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</w:pPr>
    </w:p>
    <w:p>
      <w:pPr>
        <w:pStyle w:val="Corps A"/>
        <w:rPr>
          <w:rStyle w:val="Aucun A"/>
        </w:rPr>
      </w:pPr>
    </w:p>
    <w:p>
      <w:pPr>
        <w:pStyle w:val="Corps A"/>
        <w:rPr>
          <w:rStyle w:val="Aucun A"/>
        </w:rPr>
      </w:pPr>
    </w:p>
    <w:p>
      <w:pPr>
        <w:pStyle w:val="Corps A"/>
        <w:rPr>
          <w:rStyle w:val="Aucun"/>
          <w:sz w:val="48"/>
          <w:szCs w:val="48"/>
        </w:rPr>
      </w:pPr>
      <w:r>
        <w:rPr>
          <w:rStyle w:val="Aucun"/>
          <w:sz w:val="48"/>
          <w:szCs w:val="48"/>
          <w:rtl w:val="0"/>
          <w:lang w:val="fr-FR"/>
        </w:rPr>
        <w:t>Le Charisme</w:t>
      </w:r>
    </w:p>
    <w:p>
      <w:pPr>
        <w:pStyle w:val="Corps A"/>
        <w:rPr>
          <w:rStyle w:val="Aucun"/>
          <w:sz w:val="48"/>
          <w:szCs w:val="48"/>
          <w:lang w:val="es-ES_tradnl"/>
        </w:rPr>
      </w:pPr>
      <w:r>
        <w:rPr>
          <w:rStyle w:val="Aucun"/>
          <w:sz w:val="48"/>
          <w:szCs w:val="48"/>
          <w:rtl w:val="0"/>
          <w:lang w:val="es-ES_tradnl"/>
        </w:rPr>
        <w:t>d'Efesia</w:t>
      </w:r>
    </w:p>
    <w:p>
      <w:pPr>
        <w:pStyle w:val="Corps A"/>
        <w:rPr>
          <w:rStyle w:val="Aucun A"/>
        </w:rPr>
      </w:pPr>
    </w:p>
    <w:p>
      <w:pPr>
        <w:pStyle w:val="Corps A"/>
        <w:rPr>
          <w:rStyle w:val="Aucun A"/>
        </w:rPr>
      </w:pPr>
    </w:p>
    <w:p>
      <w:pPr>
        <w:pStyle w:val="Corps A"/>
        <w:rPr>
          <w:rStyle w:val="Aucun"/>
          <w:sz w:val="48"/>
          <w:szCs w:val="48"/>
        </w:rPr>
      </w:pPr>
      <w:r>
        <w:rPr>
          <w:rStyle w:val="Aucun"/>
          <w:sz w:val="48"/>
          <w:szCs w:val="48"/>
          <w:rtl w:val="0"/>
          <w:lang w:val="it-IT"/>
        </w:rPr>
        <w:t>Spiritualit</w:t>
      </w:r>
      <w:r>
        <w:rPr>
          <w:rStyle w:val="Aucun"/>
          <w:sz w:val="48"/>
          <w:szCs w:val="48"/>
          <w:rtl w:val="0"/>
          <w:lang w:val="fr-FR"/>
        </w:rPr>
        <w:t xml:space="preserve">é </w:t>
      </w:r>
      <w:r>
        <w:rPr>
          <w:rStyle w:val="Aucun"/>
          <w:sz w:val="48"/>
          <w:szCs w:val="48"/>
          <w:rtl w:val="0"/>
          <w:lang w:val="fr-FR"/>
        </w:rPr>
        <w:t xml:space="preserve">et Mission </w:t>
      </w:r>
    </w:p>
    <w:p>
      <w:pPr>
        <w:pStyle w:val="Corps A"/>
      </w:pPr>
    </w:p>
    <w:p>
      <w:pPr>
        <w:pStyle w:val="header"/>
        <w:jc w:val="right"/>
      </w:pPr>
    </w:p>
    <w:p>
      <w:pPr>
        <w:pStyle w:val="header"/>
        <w:jc w:val="right"/>
        <w:rPr>
          <w:rStyle w:val="Aucun"/>
          <w:lang w:val="en-US"/>
        </w:rPr>
      </w:pPr>
      <w:r>
        <w:rPr>
          <w:rStyle w:val="Aucun"/>
          <w:rtl w:val="0"/>
          <w:lang w:val="en-US"/>
        </w:rPr>
        <w:t xml:space="preserve">texte 2016 revu </w:t>
      </w:r>
    </w:p>
    <w:p>
      <w:pPr>
        <w:pStyle w:val="header"/>
        <w:jc w:val="right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6"/>
          <w:szCs w:val="26"/>
          <w:rtl w:val="0"/>
          <w:lang w:val="en-US"/>
        </w:rPr>
        <w:t xml:space="preserve">Sept </w:t>
      </w: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fr-FR"/>
        </w:rPr>
        <w:t>202</w:t>
      </w: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en-US"/>
        </w:rPr>
        <w:t>3</w:t>
      </w: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header"/>
        <w:rPr>
          <w:rStyle w:val="Aucun"/>
          <w:rFonts w:ascii="Helvetica" w:cs="Helvetica" w:hAnsi="Helvetica" w:eastAsia="Helvetica"/>
          <w:sz w:val="26"/>
          <w:szCs w:val="26"/>
        </w:rPr>
      </w:pPr>
      <w:r>
        <w:rPr>
          <w:rStyle w:val="Aucun"/>
          <w:rFonts w:ascii="Helvetica" w:hAnsi="Helvetica"/>
          <w:sz w:val="26"/>
          <w:szCs w:val="26"/>
          <w:rtl w:val="0"/>
          <w:lang w:val="fr-FR"/>
        </w:rPr>
        <w:t>Introduction : l</w:t>
      </w:r>
      <w:r>
        <w:rPr>
          <w:rStyle w:val="Aucun"/>
          <w:rFonts w:ascii="Helvetica" w:hAnsi="Helvetica" w:hint="default"/>
          <w:sz w:val="26"/>
          <w:szCs w:val="26"/>
          <w:rtl w:val="0"/>
          <w:lang w:val="fr-FR"/>
        </w:rPr>
        <w:t>’</w:t>
      </w:r>
      <w:r>
        <w:rPr>
          <w:rStyle w:val="Aucun"/>
          <w:rFonts w:ascii="Helvetica" w:hAnsi="Helvetica"/>
          <w:sz w:val="26"/>
          <w:szCs w:val="26"/>
          <w:rtl w:val="0"/>
          <w:lang w:val="fr-FR"/>
        </w:rPr>
        <w:t>accueil d</w:t>
      </w:r>
      <w:r>
        <w:rPr>
          <w:rStyle w:val="Aucun"/>
          <w:rFonts w:ascii="Helvetica" w:hAnsi="Helvetica" w:hint="default"/>
          <w:sz w:val="26"/>
          <w:szCs w:val="26"/>
          <w:rtl w:val="0"/>
          <w:lang w:val="fr-FR"/>
        </w:rPr>
        <w:t>’</w:t>
      </w:r>
      <w:r>
        <w:rPr>
          <w:rStyle w:val="Aucun"/>
          <w:rFonts w:ascii="Helvetica" w:hAnsi="Helvetica"/>
          <w:sz w:val="26"/>
          <w:szCs w:val="26"/>
          <w:rtl w:val="0"/>
          <w:lang w:val="fr-FR"/>
        </w:rPr>
        <w:t>un charisme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6"/>
          <w:szCs w:val="26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6"/>
          <w:szCs w:val="26"/>
        </w:rPr>
      </w:pPr>
      <w:r>
        <w:rPr>
          <w:rStyle w:val="Aucun"/>
          <w:b w:val="0"/>
          <w:bCs w:val="0"/>
          <w:sz w:val="26"/>
          <w:szCs w:val="26"/>
          <w:rtl w:val="0"/>
          <w:lang w:val="ru-RU"/>
        </w:rPr>
        <w:t xml:space="preserve">1 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6"/>
          <w:szCs w:val="26"/>
          <w:rtl w:val="0"/>
          <w:lang w:val="it-IT"/>
        </w:rPr>
        <w:t>La Spiritualit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6"/>
          <w:szCs w:val="26"/>
          <w:rtl w:val="0"/>
          <w:lang w:val="es-ES_tradnl"/>
        </w:rPr>
        <w:t>d</w:t>
      </w:r>
      <w:r>
        <w:rPr>
          <w:rStyle w:val="Aucun"/>
          <w:b w:val="0"/>
          <w:bCs w:val="0"/>
          <w:sz w:val="26"/>
          <w:szCs w:val="26"/>
          <w:rtl w:val="0"/>
          <w:lang w:val="en-US"/>
        </w:rPr>
        <w:t>’</w:t>
      </w:r>
      <w:r>
        <w:rPr>
          <w:rStyle w:val="Aucun"/>
          <w:b w:val="0"/>
          <w:bCs w:val="0"/>
          <w:sz w:val="26"/>
          <w:szCs w:val="26"/>
          <w:rtl w:val="0"/>
          <w:lang w:val="es-ES_tradnl"/>
        </w:rPr>
        <w:t>Efesia</w:t>
      </w:r>
      <w:r>
        <w:rPr>
          <w:rStyle w:val="Aucun"/>
          <w:b w:val="0"/>
          <w:bCs w:val="0"/>
          <w:sz w:val="26"/>
          <w:szCs w:val="26"/>
          <w:rtl w:val="0"/>
          <w:lang w:val="en-US"/>
        </w:rPr>
        <w:t>.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1.1 -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Prendre Marie chez nous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Jean 19,27 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2.2 -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Vivre l'amiti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avec le monde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2.3 - Promouvoir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une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culture de la rencontre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»</w:t>
      </w:r>
    </w:p>
    <w:p>
      <w:pPr>
        <w:pStyle w:val="header"/>
        <w:rPr>
          <w:rStyle w:val="Aucun"/>
          <w:rFonts w:ascii="Helvetica" w:cs="Helvetica" w:hAnsi="Helvetica" w:eastAsia="Helvetica"/>
          <w:sz w:val="26"/>
          <w:szCs w:val="26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"EFESIA", un nom pour le charisme</w:t>
      </w:r>
    </w:p>
    <w:p>
      <w:pPr>
        <w:pStyle w:val="header"/>
        <w:rPr>
          <w:rStyle w:val="Aucun"/>
          <w:rFonts w:ascii="Helvetica" w:cs="Helvetica" w:hAnsi="Helvetica" w:eastAsia="Helvetica"/>
          <w:lang w:val="en-US"/>
        </w:rPr>
      </w:pPr>
      <w:r>
        <w:rPr>
          <w:rStyle w:val="Aucun"/>
          <w:rFonts w:ascii="Helvetica" w:hAnsi="Helvetica"/>
          <w:rtl w:val="0"/>
          <w:lang w:val="en-US"/>
        </w:rPr>
        <w:t>Notre Dame de la rencontre: une pri</w:t>
      </w:r>
      <w:r>
        <w:rPr>
          <w:rStyle w:val="Aucun"/>
          <w:rFonts w:ascii="Helvetica" w:hAnsi="Helvetica" w:hint="default"/>
          <w:rtl w:val="0"/>
          <w:lang w:val="en-US"/>
        </w:rPr>
        <w:t>è</w:t>
      </w:r>
      <w:r>
        <w:rPr>
          <w:rStyle w:val="Aucun"/>
          <w:rFonts w:ascii="Helvetica" w:hAnsi="Helvetica"/>
          <w:rtl w:val="0"/>
          <w:lang w:val="en-US"/>
        </w:rPr>
        <w:t xml:space="preserve">re </w:t>
      </w:r>
      <w:r>
        <w:rPr>
          <w:rStyle w:val="Aucun"/>
          <w:rFonts w:ascii="Helvetica" w:hAnsi="Helvetica" w:hint="default"/>
          <w:rtl w:val="0"/>
          <w:lang w:val="en-US"/>
        </w:rPr>
        <w:t xml:space="preserve">à </w:t>
      </w:r>
      <w:r>
        <w:rPr>
          <w:rStyle w:val="Aucun"/>
          <w:rFonts w:ascii="Helvetica" w:hAnsi="Helvetica"/>
          <w:rtl w:val="0"/>
          <w:lang w:val="en-US"/>
        </w:rPr>
        <w:t>Marie</w:t>
      </w:r>
    </w:p>
    <w:p>
      <w:pPr>
        <w:pStyle w:val="header"/>
        <w:rPr>
          <w:rStyle w:val="Aucun"/>
          <w:rFonts w:ascii="Helvetica" w:cs="Helvetica" w:hAnsi="Helvetica" w:eastAsia="Helvetica"/>
          <w:lang w:val="en-US"/>
        </w:rPr>
      </w:pPr>
      <w:r>
        <w:rPr>
          <w:rStyle w:val="Aucun"/>
          <w:rFonts w:ascii="Helvetica" w:hAnsi="Helvetica"/>
          <w:rtl w:val="0"/>
          <w:lang w:val="en-US"/>
        </w:rPr>
        <w:t>Le r</w:t>
      </w:r>
      <w:r>
        <w:rPr>
          <w:rStyle w:val="Aucun"/>
          <w:rFonts w:ascii="Helvetica" w:hAnsi="Helvetica" w:hint="default"/>
          <w:rtl w:val="0"/>
          <w:lang w:val="en-US"/>
        </w:rPr>
        <w:t>é</w:t>
      </w:r>
      <w:r>
        <w:rPr>
          <w:rStyle w:val="Aucun"/>
          <w:rFonts w:ascii="Helvetica" w:hAnsi="Helvetica"/>
          <w:rtl w:val="0"/>
          <w:lang w:val="en-US"/>
        </w:rPr>
        <w:t>cit fondateur</w:t>
      </w: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6"/>
          <w:szCs w:val="26"/>
        </w:rPr>
      </w:pP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2 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Les Missions d'Efesia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 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: au c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œ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ur, la rencontre</w:t>
      </w:r>
      <w:r>
        <w:rPr>
          <w:rStyle w:val="Aucun"/>
          <w:b w:val="0"/>
          <w:bCs w:val="0"/>
          <w:sz w:val="26"/>
          <w:szCs w:val="26"/>
          <w:rtl w:val="0"/>
          <w:lang w:val="en-US"/>
        </w:rPr>
        <w:t>.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2.1 - La rencontre entre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tiens et musulmans :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Ensemble avec Marie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2.2 - La rencontre avec les plus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munis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2.3</w:t>
      </w:r>
      <w:r>
        <w:rPr>
          <w:rStyle w:val="Aucun"/>
          <w:b w:val="0"/>
          <w:bCs w:val="0"/>
          <w:sz w:val="22"/>
          <w:szCs w:val="22"/>
          <w:rtl w:val="0"/>
          <w:lang w:val="ru-RU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Partager la culture de la rencontre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dans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Eglise</w:t>
      </w: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6"/>
          <w:szCs w:val="26"/>
        </w:rPr>
      </w:pPr>
      <w:r>
        <w:rPr>
          <w:rStyle w:val="Aucun"/>
          <w:b w:val="0"/>
          <w:bCs w:val="0"/>
          <w:sz w:val="26"/>
          <w:szCs w:val="26"/>
          <w:rtl w:val="0"/>
          <w:lang w:val="fr-FR"/>
        </w:rPr>
        <w:t>3 - Efesia, une communaut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6"/>
          <w:szCs w:val="26"/>
          <w:rtl w:val="0"/>
          <w:lang w:val="de-DE"/>
        </w:rPr>
        <w:t>chr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é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tienne, des "fraternit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é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s".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3.1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cellule du corps du Christ pour la mission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3.2 - La vie "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fraternelle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"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ab/>
        <w:t xml:space="preserve">3.2.1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membres des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</w:t>
      </w:r>
      <w:r>
        <w:rPr>
          <w:rStyle w:val="Aucun"/>
          <w:b w:val="0"/>
          <w:bCs w:val="0"/>
          <w:sz w:val="22"/>
          <w:szCs w:val="22"/>
          <w:rtl w:val="0"/>
          <w:lang w:val="es-ES_tradnl"/>
        </w:rPr>
        <w:t>Efesia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ab/>
        <w:t>3.2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.2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–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Les amis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es-ES_tradnl"/>
        </w:rPr>
        <w:t>Efesia</w:t>
      </w:r>
    </w:p>
    <w:p>
      <w:pPr>
        <w:pStyle w:val="Corps A"/>
        <w:jc w:val="left"/>
        <w:outlineLvl w:val="0"/>
      </w:pPr>
      <w:r>
        <w:rPr>
          <w:rStyle w:val="Aucun"/>
          <w:b w:val="0"/>
          <w:bCs w:val="0"/>
          <w:sz w:val="22"/>
          <w:szCs w:val="22"/>
          <w:lang w:val="es-ES_tradnl"/>
        </w:rPr>
        <w:tab/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3.2.3.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25 mars, f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te anniversaire de la naissance d'Efesia</w:t>
      </w:r>
    </w:p>
    <w:p>
      <w:pPr>
        <w:pStyle w:val="Corps A"/>
        <w:jc w:val="left"/>
        <w:outlineLvl w:val="0"/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6"/>
          <w:szCs w:val="26"/>
        </w:rPr>
      </w:pP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4 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Les Statuts d'Efesia et responsabilit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é</w:t>
      </w:r>
      <w:r>
        <w:rPr>
          <w:rStyle w:val="Aucun"/>
          <w:b w:val="0"/>
          <w:bCs w:val="0"/>
          <w:sz w:val="26"/>
          <w:szCs w:val="26"/>
          <w:rtl w:val="0"/>
          <w:lang w:val="fr-FR"/>
        </w:rPr>
        <w:t>s</w:t>
      </w:r>
      <w:r>
        <w:rPr>
          <w:rStyle w:val="Aucun"/>
          <w:b w:val="0"/>
          <w:bCs w:val="0"/>
          <w:sz w:val="26"/>
          <w:szCs w:val="26"/>
          <w:rtl w:val="0"/>
          <w:lang w:val="en-US"/>
        </w:rPr>
        <w:t>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4.1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Statuts civils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it-IT"/>
        </w:rPr>
        <w:t xml:space="preserve">4.2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Statut eccl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sial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4.3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Implantations territoriales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4.4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Fonctionnement  pastoral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4.5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«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»</w:t>
      </w: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</w:rPr>
      </w:pP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fr-FR"/>
        </w:rPr>
        <w:t>Introduction : l</w:t>
      </w:r>
      <w:r>
        <w:rPr>
          <w:rStyle w:val="Aucun"/>
          <w:rFonts w:ascii="Helvetica" w:hAnsi="Helvetica" w:hint="default"/>
          <w:b w:val="1"/>
          <w:bCs w:val="1"/>
          <w:sz w:val="26"/>
          <w:szCs w:val="26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fr-FR"/>
        </w:rPr>
        <w:t>accueil d</w:t>
      </w:r>
      <w:r>
        <w:rPr>
          <w:rStyle w:val="Aucun"/>
          <w:rFonts w:ascii="Helvetica" w:hAnsi="Helvetica" w:hint="default"/>
          <w:b w:val="1"/>
          <w:bCs w:val="1"/>
          <w:sz w:val="26"/>
          <w:szCs w:val="26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fr-FR"/>
        </w:rPr>
        <w:t>un charisme</w:t>
      </w:r>
    </w:p>
    <w:p>
      <w:pPr>
        <w:pStyle w:val="header"/>
        <w:rPr>
          <w:rStyle w:val="Aucun"/>
          <w:rFonts w:ascii="Helvetica" w:cs="Helvetica" w:hAnsi="Helvetica" w:eastAsia="Helvetica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C'est en mars 2015 que la premi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mission d'EFESIA a vu le jour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Longpont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de Paris o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ù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 vivait une rencontre entre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 et musulmans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 Ensemble avec Marie.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En prolongement, s'est alors constitu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sous l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impulsion de 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s-ES_tradnl"/>
        </w:rPr>
        <w:t>rard Testard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ancien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sident de Fondacio,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Internationale d'origine charismatique,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association EFESIA regroupant des personnes engag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en Eglise et dans la soci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ayant le go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 de faire route avec d'autres pour aller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du monde, et aller aux 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riph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ries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(g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ographiques, mais surtout existentielles),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ce monde en crise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.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Cette 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ation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 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appuyait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galement sur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rents engagements nationaux et internationaux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de Gerard Testard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au sein du Renouveau Charismatique, et des coordinations de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et mouvements en communion pour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pondre aux enjeux du monde. 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C'est au regard du contexte d'individualisme ambiant, de crispations identitaires de toutes natures qu'est 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EFESIA. Il fallait aller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autre -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rent - qui a visage de musulman,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immigr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de personne en situation de fragilit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é…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Le monde souffre de ses fragmentations et est en attente d'amiti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 de fraternit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unit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 tout en respectant les diff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rences.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permet une meilleure connaissance de l'autre, car l'ignorance engendre la peur, 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ratrice de violence. En effet, si la rencontre avec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sus, Christ et Sauveur, est premi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re,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expression </w:t>
      </w:r>
      <w:r>
        <w:rPr>
          <w:rStyle w:val="Aucun"/>
          <w:sz w:val="22"/>
          <w:szCs w:val="22"/>
          <w:rtl w:val="0"/>
          <w:lang w:val="fr-FR"/>
        </w:rPr>
        <w:t xml:space="preserve">« </w:t>
      </w:r>
      <w:r>
        <w:rPr>
          <w:rStyle w:val="Aucun"/>
          <w:sz w:val="22"/>
          <w:szCs w:val="22"/>
          <w:rtl w:val="0"/>
          <w:lang w:val="fr-FR"/>
        </w:rPr>
        <w:t xml:space="preserve">culture de la rencontre </w:t>
      </w:r>
      <w:r>
        <w:rPr>
          <w:rStyle w:val="Aucun"/>
          <w:sz w:val="22"/>
          <w:szCs w:val="22"/>
          <w:rtl w:val="0"/>
          <w:lang w:val="it-IT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recouvre une mani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structur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d'aller vers l'autre sous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rentes formes : amicale, fraternelle, spirituelle,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cum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nique, culturelle, sociale ou politique.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Cette rencontre profonde avec l'autre peut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clencher de </w:t>
      </w:r>
      <w:r>
        <w:rPr>
          <w:rStyle w:val="Aucun"/>
          <w:sz w:val="22"/>
          <w:szCs w:val="22"/>
          <w:rtl w:val="0"/>
          <w:lang w:val="fr-FR"/>
        </w:rPr>
        <w:t>nouveaux dialogues religieux et soci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taux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souvent bloqu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par un niveau de relations trop formel ou par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faut de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marche spirituelle.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unis par l'amiti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et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par leurs parcours individuels riches, ces premiers participants ont ensuite construit peu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peu au fil de leurs rencontres de solides liens fraternels et spirituels. Ils ont chemin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dans la pri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pour discerner plus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cis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ment vers quelles missions leurs histoires et leurs liens les conduisaient.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Ils ont eu conscience,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travers ce cheminement et les premi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res missions, que Dieu agissait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travers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eux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ensemble ; Ils ont per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 clairement que l'Esprit Saint les devan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aient. Ils se sont alors organis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pour se mettre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coute de Dieu et les uns des autres afin d'accueillir et discerner plus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cis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ment la vision de leur mission. 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it-IT"/>
        </w:rPr>
        <w:t xml:space="preserve">Il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 sembl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lors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que Dieu faisait gr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â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s-ES_tradnl"/>
        </w:rPr>
        <w:t>Efesia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un </w:t>
      </w:r>
      <w:r>
        <w:rPr>
          <w:rStyle w:val="Aucun"/>
          <w:sz w:val="22"/>
          <w:szCs w:val="22"/>
          <w:rtl w:val="0"/>
          <w:lang w:val="fr-FR"/>
        </w:rPr>
        <w:t>charisme communautaire nouveau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le charisme de la rencontre que ses membres  portent ainsi collectivement, en coh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sion avec  l'enseignement du Pape Fran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ois qui appelle l'Eglise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da-DK"/>
        </w:rPr>
        <w:t xml:space="preserve">aller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du monde et aux 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riph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ries. 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Prenant corps en Eglise,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ce charisme aide les membres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tourner leur regard vers Dieu, leur 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ateur, en union avec le Christ sauveur et en lien de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dans la mouvance de l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Esprit Saint. Et la naissance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ressourcement permet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de porter les missions actuelles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venir, et d'incorporer les personnes qui seront appel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y contribuer.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Le </w:t>
      </w:r>
      <w:r>
        <w:rPr>
          <w:rStyle w:val="Aucun"/>
          <w:sz w:val="22"/>
          <w:szCs w:val="22"/>
          <w:rtl w:val="0"/>
          <w:lang w:val="fr-FR"/>
        </w:rPr>
        <w:t>charisme communautaire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repose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d'abord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sur cette exp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rience spirituelle et humaine faite depuis plusieurs ann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par quelques-uns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(la spiritualit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)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,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ensuite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sur une 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dagogie que Dieu nous montre pour rejoindre le monde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(la mission)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, et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enfin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sur une mani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se rassembler comme famille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tienne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(la communaut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 les fraternit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s, l'organisation)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. Les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ments ci-dessous veulent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ciser ces trois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approches du charisme d'Efesia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 A"/>
          <w:sz w:val="26"/>
          <w:szCs w:val="26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ru-RU"/>
        </w:rPr>
        <w:t xml:space="preserve">1 </w:t>
      </w:r>
      <w:r>
        <w:rPr>
          <w:rStyle w:val="Aucun"/>
          <w:sz w:val="26"/>
          <w:szCs w:val="26"/>
          <w:rtl w:val="0"/>
          <w:lang w:val="fr-FR"/>
        </w:rPr>
        <w:t xml:space="preserve">– </w:t>
      </w:r>
      <w:r>
        <w:rPr>
          <w:rStyle w:val="Aucun"/>
          <w:sz w:val="26"/>
          <w:szCs w:val="26"/>
          <w:rtl w:val="0"/>
          <w:lang w:val="it-IT"/>
        </w:rPr>
        <w:t>La Spiritualit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es-ES_tradnl"/>
        </w:rPr>
        <w:t>d'Efesia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L'exp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rience spirituelle nous conduit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formuler de la fa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on suivante :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– « </w:t>
      </w:r>
      <w:r>
        <w:rPr>
          <w:rStyle w:val="Aucun"/>
          <w:sz w:val="22"/>
          <w:szCs w:val="22"/>
          <w:rtl w:val="0"/>
          <w:lang w:val="fr-FR"/>
        </w:rPr>
        <w:t xml:space="preserve">Prendre Marie chez nous </w:t>
      </w:r>
      <w:r>
        <w:rPr>
          <w:rStyle w:val="Aucun"/>
          <w:sz w:val="22"/>
          <w:szCs w:val="22"/>
          <w:rtl w:val="0"/>
          <w:lang w:val="it-IT"/>
        </w:rPr>
        <w:t>»</w:t>
      </w:r>
      <w:r>
        <w:rPr>
          <w:rStyle w:val="Aucun"/>
          <w:sz w:val="22"/>
          <w:szCs w:val="22"/>
          <w:rtl w:val="0"/>
          <w:lang w:val="en-US"/>
        </w:rPr>
        <w:t>.</w:t>
      </w:r>
      <w:r>
        <w:rPr>
          <w:rStyle w:val="Aucun"/>
          <w:sz w:val="22"/>
          <w:szCs w:val="22"/>
          <w:rtl w:val="0"/>
          <w:lang w:val="fr-FR"/>
        </w:rPr>
        <w:t xml:space="preserve"> Jean 19,27 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Nous recevons Marie, m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Dieu et m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re universelle, mod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 de foi et de fid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figure d'humanit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nouvelle et reine de la Paix. Elle est au 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ur de la vie communautaire et interc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aupr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de Dieu pour les membres et les missions. </w:t>
      </w: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Avec elle nous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pondons oui et nous voulons servir 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uvre de salut de son fils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pt-PT"/>
        </w:rPr>
        <w:t xml:space="preserve">sus. </w:t>
      </w:r>
      <w:r>
        <w:rPr>
          <w:rStyle w:val="Aucun"/>
          <w:sz w:val="22"/>
          <w:szCs w:val="22"/>
          <w:rtl w:val="0"/>
          <w:lang w:val="fr-FR"/>
        </w:rPr>
        <w:t xml:space="preserve">« </w:t>
      </w:r>
      <w:r>
        <w:rPr>
          <w:rStyle w:val="Aucun"/>
          <w:sz w:val="22"/>
          <w:szCs w:val="22"/>
          <w:rtl w:val="0"/>
          <w:lang w:val="fr-FR"/>
        </w:rPr>
        <w:t>Je suis la servante du Seigneur</w:t>
      </w:r>
      <w:r>
        <w:rPr>
          <w:rStyle w:val="Aucun"/>
          <w:sz w:val="22"/>
          <w:szCs w:val="22"/>
          <w:rtl w:val="0"/>
          <w:lang w:val="en-US"/>
        </w:rPr>
        <w:t xml:space="preserve">; </w:t>
      </w:r>
      <w:r>
        <w:rPr>
          <w:rStyle w:val="Aucun"/>
          <w:sz w:val="22"/>
          <w:szCs w:val="22"/>
          <w:rtl w:val="0"/>
          <w:lang w:val="fr-FR"/>
        </w:rPr>
        <w:t>qu</w:t>
      </w:r>
      <w:r>
        <w:rPr>
          <w:rStyle w:val="Aucun"/>
          <w:sz w:val="22"/>
          <w:szCs w:val="22"/>
          <w:rtl w:val="0"/>
          <w:lang w:val="en-US"/>
        </w:rPr>
        <w:t>’</w:t>
      </w:r>
      <w:r>
        <w:rPr>
          <w:rStyle w:val="Aucun"/>
          <w:sz w:val="22"/>
          <w:szCs w:val="22"/>
          <w:rtl w:val="0"/>
          <w:lang w:val="fr-FR"/>
        </w:rPr>
        <w:t xml:space="preserve">il m'advienne selon ta parole </w:t>
      </w:r>
      <w:r>
        <w:rPr>
          <w:rStyle w:val="Aucun"/>
          <w:sz w:val="22"/>
          <w:szCs w:val="22"/>
          <w:rtl w:val="0"/>
          <w:lang w:val="it-IT"/>
        </w:rPr>
        <w:t>»</w:t>
      </w:r>
      <w:r>
        <w:rPr>
          <w:rStyle w:val="Aucun"/>
          <w:sz w:val="22"/>
          <w:szCs w:val="22"/>
          <w:rtl w:val="0"/>
          <w:lang w:val="fr-FR"/>
        </w:rPr>
        <w:t>. Luc 1,38</w:t>
      </w:r>
    </w:p>
    <w:p>
      <w:pPr>
        <w:pStyle w:val="Normal (Web)"/>
        <w:spacing w:before="2" w:after="2"/>
        <w:rPr>
          <w:rStyle w:val="Aucun"/>
          <w:rFonts w:ascii="Helvetica" w:cs="Helvetica" w:hAnsi="Helvetica" w:eastAsia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Nous avons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conduits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contempler,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partir du c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œ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ur de la Vierge Marie, </w:t>
      </w:r>
      <w:r>
        <w:rPr>
          <w:rStyle w:val="Aucun"/>
          <w:rFonts w:ascii="Helvetica" w:hAnsi="Helvetica"/>
          <w:i w:val="1"/>
          <w:iCs w:val="1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" w:hAnsi="Helvetica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i w:val="1"/>
          <w:iCs w:val="1"/>
          <w:sz w:val="22"/>
          <w:szCs w:val="22"/>
          <w:rtl w:val="0"/>
          <w:lang w:val="fr-FR"/>
        </w:rPr>
        <w:t>exaltation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Helvetica" w:hAnsi="Helvetica"/>
          <w:i w:val="1"/>
          <w:iCs w:val="1"/>
          <w:sz w:val="22"/>
          <w:szCs w:val="22"/>
          <w:rtl w:val="0"/>
          <w:lang w:val="fr-FR"/>
        </w:rPr>
        <w:t>de son Fils sur la croix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 (Ph 2,9) pour nous attirer tous vers Lui. La compassion de Marie, fid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le au pied de la croix, nous aide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mieux r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pondre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notre vocation de disciples/missionnaires pour promouvoir la paix. Et c'est sur la croix que J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sus s'adresse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sa m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re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Femme voici ton fils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»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puis au disciple Jean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voici ta m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re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»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.</w:t>
      </w:r>
    </w:p>
    <w:p>
      <w:pPr>
        <w:pStyle w:val="Normal (Web)"/>
        <w:spacing w:before="2" w:after="2"/>
        <w:rPr>
          <w:rStyle w:val="Aucun"/>
          <w:rFonts w:ascii="Helvetica" w:cs="Helvetica" w:hAnsi="Helvetica" w:eastAsia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Prendre Marie chez nous, c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est entrer dans son bonheur, celui 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accueillir en soi J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sus, notre Sauveur et reconna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î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tre que celui qui est engendre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́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en elle, est Dieu fait homme.</w:t>
      </w:r>
    </w:p>
    <w:p>
      <w:pPr>
        <w:pStyle w:val="Normal (Web)"/>
        <w:spacing w:before="2" w:after="2"/>
        <w:rPr>
          <w:rStyle w:val="Aucun"/>
          <w:rFonts w:ascii="Helvetica" w:cs="Helvetica" w:hAnsi="Helvetica" w:eastAsia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Prendre Marie chez nous, c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est suivre avec elle un chemin de foi qui nous am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nera a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̀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croire au Dieu de l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impossible, celui qu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elle c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bre par son Magnificat.</w:t>
      </w:r>
    </w:p>
    <w:p>
      <w:pPr>
        <w:pStyle w:val="Normal (Web)"/>
        <w:spacing w:before="2" w:after="2"/>
        <w:rPr>
          <w:rStyle w:val="Aucun"/>
          <w:rFonts w:ascii="Helvetica" w:cs="Helvetica" w:hAnsi="Helvetica" w:eastAsia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Prendre Marie chez nous, c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est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̀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nous laisser envahir par la force de l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Esprit pour chercher et annoncer des nouveaux chemins vers l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av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nement du Royaume de Dieu,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̀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et offrir au monde une Parole 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esp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rance et de lumi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re, le Christ. </w:t>
      </w:r>
    </w:p>
    <w:p>
      <w:pPr>
        <w:pStyle w:val="Normal (Web)"/>
        <w:spacing w:before="2" w:after="2"/>
        <w:rPr>
          <w:rStyle w:val="Aucun"/>
          <w:rFonts w:ascii="Helvetica" w:cs="Helvetica" w:hAnsi="Helvetica" w:eastAsia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Prendre Marie chez nous, c'est aussi se laisser entrainer dans sa marche, elle qui va en toute h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â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te chez sa cousine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lisabeth.</w:t>
      </w:r>
      <w:r>
        <w:rPr>
          <w:rStyle w:val="Aucun"/>
          <w:rFonts w:ascii="Helvetica" w:hAnsi="Helvetica" w:hint="default"/>
          <w:sz w:val="22"/>
          <w:szCs w:val="22"/>
          <w:rtl w:val="0"/>
          <w:lang w:val="en-US"/>
        </w:rPr>
        <w:t xml:space="preserve"> « </w:t>
      </w:r>
      <w:r>
        <w:rPr>
          <w:rStyle w:val="Aucun"/>
          <w:rFonts w:ascii="Helvetica" w:hAnsi="Helvetica"/>
          <w:sz w:val="22"/>
          <w:szCs w:val="22"/>
          <w:rtl w:val="0"/>
          <w:lang w:val="en-US"/>
        </w:rPr>
        <w:t>Comment m'est-il donn</w:t>
      </w:r>
      <w:r>
        <w:rPr>
          <w:rStyle w:val="Aucun"/>
          <w:rFonts w:ascii="Helvetica" w:hAnsi="Helvetica" w:hint="default"/>
          <w:sz w:val="22"/>
          <w:szCs w:val="22"/>
          <w:rtl w:val="0"/>
          <w:lang w:val="en-US"/>
        </w:rPr>
        <w:t xml:space="preserve">é </w:t>
      </w:r>
      <w:r>
        <w:rPr>
          <w:rStyle w:val="Aucun"/>
          <w:rFonts w:ascii="Helvetica" w:hAnsi="Helvetica"/>
          <w:sz w:val="22"/>
          <w:szCs w:val="22"/>
          <w:rtl w:val="0"/>
          <w:lang w:val="en-US"/>
        </w:rPr>
        <w:t xml:space="preserve">que vienne </w:t>
      </w:r>
      <w:r>
        <w:rPr>
          <w:rStyle w:val="Aucun"/>
          <w:rFonts w:ascii="Helvetica" w:hAnsi="Helvetica" w:hint="default"/>
          <w:sz w:val="22"/>
          <w:szCs w:val="22"/>
          <w:rtl w:val="0"/>
          <w:lang w:val="en-US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en-US"/>
        </w:rPr>
        <w:t>moi, la m</w:t>
      </w:r>
      <w:r>
        <w:rPr>
          <w:rStyle w:val="Aucun"/>
          <w:rFonts w:ascii="Helvetica" w:hAnsi="Helvetica" w:hint="default"/>
          <w:sz w:val="22"/>
          <w:szCs w:val="22"/>
          <w:rtl w:val="0"/>
          <w:lang w:val="en-US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en-US"/>
        </w:rPr>
        <w:t xml:space="preserve">re de mon Seigneur ? </w:t>
      </w:r>
      <w:r>
        <w:rPr>
          <w:rStyle w:val="Aucun"/>
          <w:rFonts w:ascii="Helvetica" w:hAnsi="Helvetica" w:hint="default"/>
          <w:sz w:val="22"/>
          <w:szCs w:val="22"/>
          <w:rtl w:val="0"/>
          <w:lang w:val="en-US"/>
        </w:rPr>
        <w:t>»</w:t>
      </w:r>
      <w:r>
        <w:rPr>
          <w:rStyle w:val="Aucun"/>
          <w:rFonts w:ascii="Helvetica" w:hAnsi="Helvetica"/>
          <w:sz w:val="22"/>
          <w:szCs w:val="22"/>
          <w:rtl w:val="0"/>
          <w:lang w:val="en-US"/>
        </w:rPr>
        <w:t xml:space="preserve">. Luc 1,43. </w:t>
      </w:r>
    </w:p>
    <w:p>
      <w:pPr>
        <w:pStyle w:val="Normal (Web)"/>
        <w:spacing w:before="2" w:after="2"/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Corps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– </w:t>
      </w:r>
      <w:r>
        <w:rPr>
          <w:rStyle w:val="Aucun"/>
          <w:sz w:val="22"/>
          <w:szCs w:val="22"/>
          <w:rtl w:val="0"/>
          <w:lang w:val="fr-FR"/>
        </w:rPr>
        <w:t>Vivre l'amiti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  <w:lang w:val="fr-FR"/>
        </w:rPr>
        <w:t>avec le monde</w:t>
      </w:r>
      <w:r>
        <w:rPr>
          <w:rStyle w:val="Aucun"/>
          <w:sz w:val="22"/>
          <w:szCs w:val="22"/>
          <w:rtl w:val="0"/>
          <w:lang w:val="en-US"/>
        </w:rPr>
        <w:t>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Nous sommes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la</w:t>
      </w:r>
      <w:r>
        <w:rPr>
          <w:rStyle w:val="Aucun"/>
          <w:b w:val="0"/>
          <w:bCs w:val="0"/>
          <w:sz w:val="22"/>
          <w:szCs w:val="22"/>
          <w:rtl w:val="0"/>
          <w:lang w:val="nl-NL"/>
        </w:rPr>
        <w:t>ï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cs appel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agir dans le monde,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contribuer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 faire progresser sur des grands enjeux : la pauvret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,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la fraternit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universelle, la paix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…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sz w:val="22"/>
          <w:szCs w:val="22"/>
          <w:rtl w:val="0"/>
          <w:lang w:val="fr-FR"/>
        </w:rPr>
        <w:t xml:space="preserve">« </w:t>
      </w:r>
      <w:r>
        <w:rPr>
          <w:rStyle w:val="Aucun"/>
          <w:sz w:val="22"/>
          <w:szCs w:val="22"/>
          <w:rtl w:val="0"/>
          <w:lang w:val="fr-FR"/>
        </w:rPr>
        <w:t>Dieu a tant aim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  <w:lang w:val="fr-FR"/>
        </w:rPr>
        <w:t>le monde qu'il a donn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  <w:lang w:val="fr-FR"/>
        </w:rPr>
        <w:t xml:space="preserve">son fils unique, afin que quiconque croit en lui ne se perde pas, mais ait la vie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it-IT"/>
        </w:rPr>
        <w:t xml:space="preserve">ternelle </w:t>
      </w:r>
      <w:r>
        <w:rPr>
          <w:rStyle w:val="Aucun"/>
          <w:sz w:val="22"/>
          <w:szCs w:val="22"/>
          <w:rtl w:val="0"/>
          <w:lang w:val="it-IT"/>
        </w:rPr>
        <w:t>»</w:t>
      </w:r>
      <w:r>
        <w:rPr>
          <w:rStyle w:val="Aucun"/>
          <w:sz w:val="22"/>
          <w:szCs w:val="22"/>
          <w:rtl w:val="0"/>
          <w:lang w:val="fr-FR"/>
        </w:rPr>
        <w:t>. Jean 3,16.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Cela suppose la formation de responsables capables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engagements, anim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par leur foi pour aller vers le monde, et de mettre leur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ou groupe en mouvement avec dans le 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ur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amour, et la vision de la civilisation de l'amour. Cette spiritualit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sence au monde invite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rencontrer l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autre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vivre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la fraternit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gard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une attitude de b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diction.</w:t>
      </w:r>
    </w:p>
    <w:p>
      <w:pPr>
        <w:pStyle w:val="Corps A"/>
        <w:widowControl w:val="0"/>
        <w:jc w:val="left"/>
        <w:rPr>
          <w:rStyle w:val="Aucun"/>
          <w:b w:val="0"/>
          <w:bCs w:val="0"/>
          <w:i w:val="1"/>
          <w:iCs w:val="1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 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ur de la mission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glise est de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porter la bonne nouvelle dans tous les milieux de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l'humanit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et par son impact, transformer du dedans, rendre neuve l'humanit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elle-m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me.  </w:t>
      </w:r>
    </w:p>
    <w:p>
      <w:pPr>
        <w:pStyle w:val="Corps A"/>
        <w:widowControl w:val="0"/>
        <w:jc w:val="left"/>
        <w:rPr>
          <w:rStyle w:val="Aucun"/>
          <w:b w:val="0"/>
          <w:bCs w:val="0"/>
          <w:i w:val="1"/>
          <w:iCs w:val="1"/>
          <w:sz w:val="22"/>
          <w:szCs w:val="22"/>
        </w:rPr>
      </w:pP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Mais il n'y a pas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humanit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nouvelle s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il n'y a pas d'abord d'hommes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nouveaux, de la nouveaut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du bapt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me et de la vie selon l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vangile. Le but de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nl-NL"/>
        </w:rPr>
        <w:t>vang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lisation est donc bien ce changement int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rieur et s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il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fallait le traduire d'un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mot, le plus juste serait de dire que l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glise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nl-NL"/>
        </w:rPr>
        <w:t>vang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lise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lorsque, par la seule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puissance divine du message qu'elle proclame, elle cherche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s-ES_tradnl"/>
        </w:rPr>
        <w:t>convertir en m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me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temps la conscience personnelle et collective des hommes, l'activit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dans laquelle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ils s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engagent, la vie et le milieu concrets qui sont les leurs.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 »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(Paul VI  EN.18).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membres EFESIA sont appel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s, comme disciples du Christ,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se tenir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jointure des enjeux du monde, et notamment ceux pour lesquels ils sont missionn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s,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aimer le monde tel qu'il est en vue de sa transformation.</w:t>
      </w:r>
    </w:p>
    <w:p>
      <w:pPr>
        <w:pStyle w:val="Corps A"/>
        <w:widowControl w:val="0"/>
        <w:jc w:val="left"/>
        <w:rPr>
          <w:rStyle w:val="Aucun"/>
          <w:b w:val="0"/>
          <w:bCs w:val="0"/>
          <w:i w:val="1"/>
          <w:iCs w:val="1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– </w:t>
      </w:r>
      <w:r>
        <w:rPr>
          <w:rStyle w:val="Aucun"/>
          <w:sz w:val="22"/>
          <w:szCs w:val="22"/>
          <w:rtl w:val="0"/>
          <w:lang w:val="en-US"/>
        </w:rPr>
        <w:t xml:space="preserve">Promouvoir </w:t>
      </w:r>
      <w:r>
        <w:rPr>
          <w:rStyle w:val="Aucun"/>
          <w:sz w:val="22"/>
          <w:szCs w:val="22"/>
          <w:rtl w:val="0"/>
          <w:lang w:val="fr-FR"/>
        </w:rPr>
        <w:t xml:space="preserve">une </w:t>
      </w:r>
      <w:r>
        <w:rPr>
          <w:rStyle w:val="Aucun"/>
          <w:sz w:val="22"/>
          <w:szCs w:val="22"/>
          <w:rtl w:val="0"/>
          <w:lang w:val="fr-FR"/>
        </w:rPr>
        <w:t xml:space="preserve">« </w:t>
      </w:r>
      <w:r>
        <w:rPr>
          <w:rStyle w:val="Aucun"/>
          <w:sz w:val="22"/>
          <w:szCs w:val="22"/>
          <w:rtl w:val="0"/>
          <w:lang w:val="fr-FR"/>
        </w:rPr>
        <w:t xml:space="preserve">culture de la rencontre </w:t>
      </w:r>
      <w:r>
        <w:rPr>
          <w:rStyle w:val="Aucun"/>
          <w:sz w:val="22"/>
          <w:szCs w:val="22"/>
          <w:rtl w:val="0"/>
          <w:lang w:val="it-IT"/>
        </w:rPr>
        <w:t>»</w:t>
      </w:r>
      <w:r>
        <w:rPr>
          <w:rStyle w:val="Aucun"/>
          <w:sz w:val="22"/>
          <w:szCs w:val="22"/>
          <w:rtl w:val="0"/>
          <w:lang w:val="en-US"/>
        </w:rPr>
        <w:t>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de-DE"/>
        </w:rPr>
        <w:t xml:space="preserve">Aller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de l'autre signifie que l'on a une esp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rance pour lui. Nous faisons 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ô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tre la proposition que le pape Fran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ois fait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l'Eglise du XXIe si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cle :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sortir pour aller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des femmes et des hommes, les conna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î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tre, les appeler par leur nom, leur communiquer l'esp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rance que donne la foi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 Efesia est une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de la rencontre.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Il n'y a pas de sens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vivre pour soi-m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me, mais pour l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autre.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Celui qui prie, l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 xml:space="preserve">ve les yeux pour rencontrer l'autre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avec plus d'ouverture en sortant de lui-m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 ; le disciple du Christ assume la responsabilit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l'autre avec attention sans esprit de domination. La culture de la rencontre est le moyen de faire progresser la vie en soci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: la famille, les peuples, les groupes et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… 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L'alt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est un enjeu de ce si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cle.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Vivre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 culture de la rencontre ouvre au dialogue, 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ateur d'amiti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de proximit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d'affinit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spirituelle, de liens de paix et d'unit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.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Cette unit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n'est ni uniformit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ni absorption de l'autre mais la construction d'une harmonie et d'une 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entre des personnes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pt-PT"/>
        </w:rPr>
        <w:t xml:space="preserve">rentes. 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 texte d'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vangile de la visitation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(Luc 1, 26-56) illumine notre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marche. Deux femmes se rencontrent, Marie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da-DK"/>
        </w:rPr>
        <w:t xml:space="preserve">lisabeth. Marie,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l'annonce de la grossesse de sa cousine se met en route pour visiter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lisabeth enceinte. A peine la salutation de Marie retentit-elle aux oreilles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lisabeth que l'enfant qu'elle porte tressaille en elle.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lisabeth fut remplie de l'Esprit Saint,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clarant Marie "pleine de gr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â</w:t>
      </w:r>
      <w:r>
        <w:rPr>
          <w:rStyle w:val="Aucun"/>
          <w:b w:val="0"/>
          <w:bCs w:val="0"/>
          <w:sz w:val="22"/>
          <w:szCs w:val="22"/>
          <w:rtl w:val="0"/>
          <w:lang w:val="ru-RU"/>
        </w:rPr>
        <w:t>ce".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 myst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la Visitation</w:t>
      </w:r>
      <w:r>
        <w:rPr>
          <w:rStyle w:val="Aucun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nous propose, en condens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toutes les dimensions du salut apport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par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sus : une charit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attentive aux besoins des autres, surtout des plus pauvres ; la joie d'un 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ur ouvert au projet de Dieu ; une vision de foi sur la nature et la mission de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pt-PT"/>
        </w:rPr>
        <w:t>sus.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Pour construire l'unit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, la cl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est de se rencontrer,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apprendre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 conna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î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tre et de cheminer ensemble :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Il ne faut plus se jeter de pierres, il faut marcher c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ô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te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c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ô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te. Cela permet de progresser vers la r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solution du conflit sans annuler les diff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rentes traditions ni tomber dans le syncr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tisme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it-IT"/>
        </w:rPr>
        <w:t>»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. Pape Fran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ois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Sur la terre comme au ciel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 »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, p. 220 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De cette spiritualit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coulent les orientations missionnaires actuelles d'Efesia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au service desquelles les membres d'Efesia mettent leurs comp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tences pour l'annonce de l'Evangile, dans trois directions: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outlineLvl w:val="0"/>
        <w:rPr>
          <w:b w:val="0"/>
          <w:bCs w:val="0"/>
          <w:sz w:val="22"/>
          <w:szCs w:val="22"/>
          <w:rtl w:val="0"/>
          <w:lang w:val="fr-FR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avec d'autres cultures et religions et plus particuli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rement les personnes de religion musulmane. 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outlineLvl w:val="0"/>
        <w:rPr>
          <w:b w:val="0"/>
          <w:bCs w:val="0"/>
          <w:sz w:val="22"/>
          <w:szCs w:val="22"/>
          <w:rtl w:val="0"/>
          <w:lang w:val="fr-FR"/>
        </w:rPr>
      </w:pPr>
      <w:r>
        <w:rPr>
          <w:rStyle w:val="Aucun A"/>
          <w:b w:val="0"/>
          <w:bCs w:val="0"/>
          <w:sz w:val="22"/>
          <w:szCs w:val="22"/>
          <w:rtl w:val="0"/>
          <w:lang w:val="fr-FR"/>
        </w:rPr>
        <w:t>La rencontre avec les pauvres, quelles que soient leur culture et religion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outlineLvl w:val="0"/>
        <w:rPr>
          <w:b w:val="0"/>
          <w:bCs w:val="0"/>
          <w:sz w:val="22"/>
          <w:szCs w:val="22"/>
          <w:rtl w:val="0"/>
          <w:lang w:val="fr-FR"/>
        </w:rPr>
      </w:pPr>
      <w:r>
        <w:rPr>
          <w:rStyle w:val="Aucun A"/>
          <w:b w:val="0"/>
          <w:bCs w:val="0"/>
          <w:sz w:val="22"/>
          <w:szCs w:val="22"/>
          <w:rtl w:val="0"/>
          <w:lang w:val="fr-FR"/>
        </w:rPr>
        <w:t>La rencontre avec d'autres mouvements, communaut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s et organisations missionnaires pour faire advenir le "nous ensemble" pour Dieu et d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velopper un cadre f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 xml:space="preserve">cond pour vivre la culture de la rencontre. En lien avec cette mission, 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la demande du Saint-Si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ge, une formation sera dispens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e pour d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velopper le sens de l'ouverture et du dialogue aupr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 A"/>
          <w:b w:val="0"/>
          <w:bCs w:val="0"/>
          <w:sz w:val="22"/>
          <w:szCs w:val="22"/>
          <w:rtl w:val="0"/>
          <w:lang w:val="fr-FR"/>
        </w:rPr>
        <w:t>s d'une frange de catholiques plus identitaires.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C'est bien le myst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>re de la rencontre qui est au c</w:t>
      </w:r>
      <w:r>
        <w:rPr>
          <w:rStyle w:val="Aucun"/>
          <w:sz w:val="22"/>
          <w:szCs w:val="22"/>
          <w:rtl w:val="0"/>
          <w:lang w:val="fr-FR"/>
        </w:rPr>
        <w:t>œ</w:t>
      </w:r>
      <w:r>
        <w:rPr>
          <w:rStyle w:val="Aucun"/>
          <w:sz w:val="22"/>
          <w:szCs w:val="22"/>
          <w:rtl w:val="0"/>
          <w:lang w:val="fr-FR"/>
        </w:rPr>
        <w:t>ur du charisme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sz w:val="22"/>
          <w:szCs w:val="22"/>
          <w:rtl w:val="0"/>
          <w:lang w:val="es-ES_tradnl"/>
        </w:rPr>
        <w:t>Efesia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rencontre avec le Christ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abord, engendrant les missions diversifi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et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unies sous le vocable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«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culture de la rencontre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 xml:space="preserve"> »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ploy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ci-apr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s. Nous accueillons ce charisme comme </w:t>
      </w:r>
      <w:r>
        <w:rPr>
          <w:rStyle w:val="Aucun"/>
          <w:sz w:val="22"/>
          <w:szCs w:val="22"/>
          <w:rtl w:val="0"/>
          <w:lang w:val="fr-FR"/>
        </w:rPr>
        <w:t>un don de Dieu et une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ponse en Eglise aux besoins de notre temps.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"EFESIA", un nom pour le charisme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Notre nom "Efesia" renvoie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ville d'Eph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se ; il est porteur de ce sens de la rencontre avec l'autre par de multiples aspects :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  a) Selon la tradition, 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est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que Marie et l'ap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ô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tre Jean se sont retir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s, chacun prenant soin de l'autre, donnant une place toute particuli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Marie, m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sus et m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des hommes.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   b) Eph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 est une ville d'Asie mineure situ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au carrefour des mondes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 et musulman.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  c) C'est dans 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pitre aux Eph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siens que St Paul invite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passer les divisions, par la rencontre de l'autre,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à 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uvrer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conciliation entre les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humaines ; en puisant dans sa foi 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nergie de construire la paix et l'unit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.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  d) C'est un des premiers lieux signifiants d'une histoire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nl-NL"/>
        </w:rPr>
        <w:t>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entre musulmans et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tiens, reprenant respectivement l'histoire des 7 dormants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Eph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se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 racont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 commun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ment.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  e) Au concile d'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ph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 en 431 est proclam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solennellement que Marie est non seulement la m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sus mais aussi la m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Dieu. Dans la premi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de-DE"/>
        </w:rPr>
        <w:t>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tienne, au moment o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 xml:space="preserve">ù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disciples prennent de plus en plus conscience que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sus est le Fils de Dieu, il devient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vident que Marie est la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« </w:t>
      </w:r>
      <w:r>
        <w:rPr>
          <w:rStyle w:val="Aucun"/>
          <w:b w:val="0"/>
          <w:bCs w:val="0"/>
          <w:sz w:val="22"/>
          <w:szCs w:val="22"/>
          <w:rtl w:val="0"/>
          <w:lang w:val="de-DE"/>
        </w:rPr>
        <w:t>Theotokos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»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, la M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 de Dieu.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lang w:val="en-US"/>
        </w:rPr>
      </w:pPr>
      <w:r>
        <w:rPr>
          <w:rStyle w:val="Aucun"/>
          <w:rFonts w:ascii="Helvetica" w:hAnsi="Helvetica"/>
          <w:b w:val="1"/>
          <w:bCs w:val="1"/>
          <w:rtl w:val="0"/>
          <w:lang w:val="en-US"/>
        </w:rPr>
        <w:t>Notre Dame de la rencontre: une pri</w:t>
      </w:r>
      <w:r>
        <w:rPr>
          <w:rStyle w:val="Aucun"/>
          <w:rFonts w:ascii="Helvetica" w:hAnsi="Helvetica" w:hint="default"/>
          <w:b w:val="1"/>
          <w:bCs w:val="1"/>
          <w:rtl w:val="0"/>
          <w:lang w:val="en-US"/>
        </w:rPr>
        <w:t>è</w:t>
      </w:r>
      <w:r>
        <w:rPr>
          <w:rStyle w:val="Aucun"/>
          <w:rFonts w:ascii="Helvetica" w:hAnsi="Helvetica"/>
          <w:b w:val="1"/>
          <w:bCs w:val="1"/>
          <w:rtl w:val="0"/>
          <w:lang w:val="en-US"/>
        </w:rPr>
        <w:t xml:space="preserve">re </w:t>
      </w:r>
      <w:r>
        <w:rPr>
          <w:rStyle w:val="Aucun"/>
          <w:rFonts w:ascii="Helvetica" w:hAnsi="Helvetica" w:hint="default"/>
          <w:b w:val="1"/>
          <w:bCs w:val="1"/>
          <w:rtl w:val="0"/>
          <w:lang w:val="en-US"/>
        </w:rPr>
        <w:t xml:space="preserve">à </w:t>
      </w:r>
      <w:r>
        <w:rPr>
          <w:rStyle w:val="Aucun"/>
          <w:rFonts w:ascii="Helvetica" w:hAnsi="Helvetica"/>
          <w:b w:val="1"/>
          <w:bCs w:val="1"/>
          <w:rtl w:val="0"/>
          <w:lang w:val="en-US"/>
        </w:rPr>
        <w:t xml:space="preserve">Marie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after="240" w:line="240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Ensemble nous venons vers toi Marie, </w:t>
      </w:r>
      <w:r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  <w:br w:type="textWrapping"/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Notre Dame de la Rencontre, Reine de la Paix, M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è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re de tous les peuples.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after="240" w:line="240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T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oi qui as accueilli l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’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ange Gabriel et qui as visit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Elisabeth, </w:t>
      </w:r>
      <w:r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  <w:lang w:val="fr-FR"/>
        </w:rPr>
        <w:br w:type="textWrapping"/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fais na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î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tre en nous l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’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ardeur de la rencontre.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after="24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Fais grandir en nous l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’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hospitalit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et la fraternit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, </w:t>
      </w:r>
      <w:r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  <w:br w:type="textWrapping"/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avec nos amis musulmans, ainsi qu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’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avec tous ceux qui souffrent de la pauvret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.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after="24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M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è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re au pied de la croix, tu as cru en J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sus ressuscit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 xml:space="preserve">é </w:t>
        <w:br w:type="textWrapping"/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et tu encourages l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’É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glise depuis ses commencements.</w:t>
      </w:r>
      <w:r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  <w:br w:type="textWrapping"/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Entraine-nous dans ta marche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 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!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Dispose nos c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œ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urs et nos intelligences 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accueillir l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’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Esprit Saint 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pour 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ê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tre disciples au c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œ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ur du monde.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Marie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,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 M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>è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re de Dieu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,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 nous te remercions </w:t>
      </w:r>
      <w:r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  <w:lang w:val="fr-FR"/>
        </w:rPr>
        <w:br w:type="textWrapping"/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 xml:space="preserve">et nous nous confions 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toi, avec tous ceux que nous rencontrons.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after="24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fr-FR"/>
        </w:rPr>
        <w:t>Amen.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after="240" w:line="276" w:lineRule="auto"/>
        <w:rPr>
          <w:rStyle w:val="Aucun"/>
          <w:rFonts w:ascii="Helvetica" w:cs="Helvetica" w:hAnsi="Helvetica" w:eastAsia="Helvetica"/>
          <w:b w:val="1"/>
          <w:bCs w:val="1"/>
          <w:kern w:val="3"/>
          <w:sz w:val="22"/>
          <w:szCs w:val="22"/>
          <w:u w:color="000000"/>
          <w:lang w:val="en-US"/>
        </w:rPr>
      </w:pPr>
      <w:r>
        <w:rPr>
          <w:rStyle w:val="Aucun"/>
          <w:rFonts w:ascii="Helvetica" w:hAnsi="Helvetica"/>
          <w:b w:val="1"/>
          <w:bCs w:val="1"/>
          <w:kern w:val="3"/>
          <w:sz w:val="22"/>
          <w:szCs w:val="22"/>
          <w:u w:color="000000"/>
          <w:rtl w:val="0"/>
          <w:lang w:val="en-US"/>
        </w:rPr>
        <w:t>Le r</w:t>
      </w:r>
      <w:r>
        <w:rPr>
          <w:rStyle w:val="Aucun"/>
          <w:rFonts w:ascii="Helvetica" w:hAnsi="Helvetica" w:hint="default"/>
          <w:b w:val="1"/>
          <w:bCs w:val="1"/>
          <w:kern w:val="3"/>
          <w:sz w:val="22"/>
          <w:szCs w:val="22"/>
          <w:u w:color="000000"/>
          <w:rtl w:val="0"/>
          <w:lang w:val="en-US"/>
        </w:rPr>
        <w:t>é</w:t>
      </w:r>
      <w:r>
        <w:rPr>
          <w:rStyle w:val="Aucun"/>
          <w:rFonts w:ascii="Helvetica" w:hAnsi="Helvetica"/>
          <w:b w:val="1"/>
          <w:bCs w:val="1"/>
          <w:kern w:val="3"/>
          <w:sz w:val="22"/>
          <w:szCs w:val="22"/>
          <w:u w:color="000000"/>
          <w:rtl w:val="0"/>
          <w:lang w:val="en-US"/>
        </w:rPr>
        <w:t>cit fondateur</w:t>
      </w:r>
    </w:p>
    <w:p>
      <w:pPr>
        <w:pStyle w:val="Par défau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uppressAutoHyphens w:val="1"/>
        <w:spacing w:before="0" w:after="240" w:line="276" w:lineRule="auto"/>
        <w:rPr>
          <w:rStyle w:val="Aucun"/>
          <w:rFonts w:ascii="Helvetica" w:cs="Helvetica" w:hAnsi="Helvetica" w:eastAsia="Helvetica"/>
          <w:kern w:val="3"/>
          <w:sz w:val="22"/>
          <w:szCs w:val="22"/>
          <w:u w:color="000000"/>
          <w:lang w:val="en-US"/>
        </w:rPr>
      </w:pP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 xml:space="preserve">Nous accueillons Efesia comme un don de Dieu, ce qui a 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 xml:space="preserve">é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confirm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 xml:space="preserve">é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 xml:space="preserve">par l'Eglise lors de la remise des statuts canoniques. Notre souci constant a 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 xml:space="preserve">é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d'accueillir la parole de Dieu et discerner Sa volont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. Le r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cit tente de relater les faits o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 xml:space="preserve">ù 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nous percevons que Dieu se manifeste, ann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e apr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>è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s ann</w:t>
      </w:r>
      <w:r>
        <w:rPr>
          <w:rStyle w:val="Aucun"/>
          <w:rFonts w:ascii="Helvetica" w:hAnsi="Helvetica" w:hint="default"/>
          <w:kern w:val="3"/>
          <w:sz w:val="22"/>
          <w:szCs w:val="22"/>
          <w:u w:color="000000"/>
          <w:rtl w:val="0"/>
          <w:lang w:val="en-US"/>
        </w:rPr>
        <w:t>é</w:t>
      </w:r>
      <w:r>
        <w:rPr>
          <w:rStyle w:val="Aucun"/>
          <w:rFonts w:ascii="Helvetica" w:hAnsi="Helvetica"/>
          <w:kern w:val="3"/>
          <w:sz w:val="22"/>
          <w:szCs w:val="22"/>
          <w:u w:color="000000"/>
          <w:rtl w:val="0"/>
          <w:lang w:val="en-US"/>
        </w:rPr>
        <w:t>e. Il figure sur le site Intranet.</w:t>
      </w:r>
    </w:p>
    <w:p>
      <w:pPr>
        <w:pStyle w:val="header"/>
        <w:rPr>
          <w:rStyle w:val="Aucun"/>
          <w:rFonts w:ascii="Helvetica" w:cs="Helvetica" w:hAnsi="Helvetica" w:eastAsia="Helvetica"/>
          <w:b w:val="1"/>
          <w:bCs w:val="1"/>
          <w:sz w:val="26"/>
          <w:szCs w:val="26"/>
          <w:lang w:val="en-US"/>
        </w:rPr>
      </w:pP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2 </w:t>
      </w:r>
      <w:r>
        <w:rPr>
          <w:rStyle w:val="Aucun"/>
          <w:rFonts w:ascii="Helvetica" w:hAnsi="Helvetica" w:hint="default"/>
          <w:b w:val="1"/>
          <w:bCs w:val="1"/>
          <w:sz w:val="26"/>
          <w:szCs w:val="26"/>
          <w:rtl w:val="0"/>
          <w:lang w:val="en-US"/>
        </w:rPr>
        <w:t xml:space="preserve">– </w:t>
      </w: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en-US"/>
        </w:rPr>
        <w:t>Les Missions d'Efesia</w:t>
      </w:r>
      <w:r>
        <w:rPr>
          <w:rStyle w:val="Aucun"/>
          <w:rFonts w:ascii="Helvetica" w:hAnsi="Helvetica" w:hint="default"/>
          <w:b w:val="1"/>
          <w:bCs w:val="1"/>
          <w:sz w:val="26"/>
          <w:szCs w:val="26"/>
          <w:rtl w:val="0"/>
          <w:lang w:val="en-US"/>
        </w:rPr>
        <w:t> </w:t>
      </w: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en-US"/>
        </w:rPr>
        <w:t>: au c</w:t>
      </w:r>
      <w:r>
        <w:rPr>
          <w:rStyle w:val="Aucun"/>
          <w:rFonts w:ascii="Helvetica" w:hAnsi="Helvetica" w:hint="default"/>
          <w:b w:val="1"/>
          <w:bCs w:val="1"/>
          <w:sz w:val="26"/>
          <w:szCs w:val="26"/>
          <w:rtl w:val="0"/>
          <w:lang w:val="en-US"/>
        </w:rPr>
        <w:t>œ</w:t>
      </w:r>
      <w:r>
        <w:rPr>
          <w:rStyle w:val="Aucun"/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ur, la rencontre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2.1 - La rencontre entre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tiens et musulmans :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 est appel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promouvoir la rencontre avec des personnes et des associations d'autres cultures et religions.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Pour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heure, dans les temps particuli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rement sensibles que nous traversons, nous avons per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 un appel clair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aller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 des musulmans pour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velopper une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elle 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, promouvoir un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«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monde commun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en respectant les diversit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religieuses et culturelles. Cette </w:t>
      </w:r>
      <w:r>
        <w:rPr>
          <w:rStyle w:val="Aucun"/>
          <w:sz w:val="22"/>
          <w:szCs w:val="22"/>
          <w:rtl w:val="0"/>
          <w:lang w:val="fr-FR"/>
        </w:rPr>
        <w:t xml:space="preserve">vision du pluralisme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et la contribution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former des acteurs du pluralisme ont pour but de favoriser la paix.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Les sollicitations sont venues de la France mais aussi de Belgique et d'Afrique en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cho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l'exp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rience venue du Liban.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Pour vivre cette mission, l'association s'inspire du texte conciliaire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Nostra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æ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tate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claration du Concile Vatican Il sur les relations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glise avec les autres religions. 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Ce document souligne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importance du dialogue interreligieux et rappelle en 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 temps le devoir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glise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annoncer sans cesse le Christ,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"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Voie, la V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la Vie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 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en qui les hommes trouvent leur pl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nitude (cf. Nostra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æ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tate, 2).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 promeut la rencontre entre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 et musulmans, croyants de ces deux religions qui reconnaissent Marie comme un mod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 de foi en Dieu et de fid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C'est par la connaissance de l'autre, en construisant un chemin d'amiti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qu'on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tablit une reconnaissance mutuelle, o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ù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chacun se sent exister, reconnu,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Afin de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renouveler le dialogue entre ces deux religions, et redonner du souffle, une approche spirituelle est 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cessaire pour 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conder les dimensions humaines et culturelles. La priorit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d'aujourd'hui, compte tenu de 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volution actuelle de nos soci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occidentales, est d'installer un vivre ensemble qui soit bien incarn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dans nos villes, 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dible,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passionn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et porteur de fruits.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 s'inspire pour cela des initiatives prises par le Liban,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bouchant sur la 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ation en 2007 d'un jour de 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te ch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ô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le 25 mars,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l'occasion de la 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te commune de l'Annonciation. Cette initiative fait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cho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l'annonce par le pape Jean Paul II en 1997 de ce que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le Liban est bien plus qu'un pays, c'est un message de vie collective pacifique entre les religions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. Dans cet esprit, Efesia a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initi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 mars 2015 un rassemblement de plus de 800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 et musulmans en la Basilique de Longpont sur Orge pour 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brer Marie - Myriam sous le titre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: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outline w:val="0"/>
          <w:color w:val="000000"/>
          <w:sz w:val="22"/>
          <w:szCs w:val="22"/>
          <w:u w:color="4472c4"/>
          <w:rtl w:val="0"/>
          <w:lang w:val="en-US"/>
          <w14:textFill>
            <w14:solidFill>
              <w14:srgbClr w14:val="000000"/>
            </w14:solidFill>
          </w14:textFill>
        </w:rPr>
        <w:t>Efesia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a ensuite approfondi l'identit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la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marche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et en porte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sormais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animation au sein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u mouvement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Ensemble avec Marie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Les rassemblements ont pu ainsi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tre promus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diffuser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dans les ann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suivantes dans de nombreuses villes en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rents pays d'Europe et d'Afrique.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  <w:r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:rtl w:val="0"/>
          <w:lang w:val="en-US"/>
          <w14:textFill>
            <w14:solidFill>
              <w14:srgbClr w14:val="4472C4"/>
            </w14:solidFill>
          </w14:textFill>
        </w:rPr>
        <w:t xml:space="preserve"> </w:t>
      </w:r>
      <w:r>
        <w:rPr>
          <w:rStyle w:val="Aucun"/>
          <w:b w:val="0"/>
          <w:bCs w:val="0"/>
          <w:outline w:val="0"/>
          <w:color w:val="000000"/>
          <w:sz w:val="22"/>
          <w:szCs w:val="22"/>
          <w:u w:color="4472c4"/>
          <w:rtl w:val="0"/>
          <w:lang w:val="en-US"/>
          <w14:textFill>
            <w14:solidFill>
              <w14:srgbClr w14:val="000000"/>
            </w14:solidFill>
          </w14:textFill>
        </w:rPr>
        <w:t>rassemble</w:t>
      </w:r>
      <w:r>
        <w:rPr>
          <w:rStyle w:val="Aucun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maintenant des associations de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 et de musulmans de tous horizons, soucieuses de promouvoir la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universelle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par la figure embl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matique de la vierge Marie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mod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 de foi en Dieu.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Elles font un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chemin commun dans l'amiti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pour faire tomber les ignorances et les incompr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hensions manifestes existant entre les appartenants des deux religions.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Pour les musulmans comme pour les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tiens, Marie est vierge et 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cits de l'Annonciation dans 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vangile de Luc et dans le Coran sont proches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:</w:t>
      </w:r>
    </w:p>
    <w:p>
      <w:pPr>
        <w:pStyle w:val="Corps A"/>
        <w:numPr>
          <w:ilvl w:val="0"/>
          <w:numId w:val="4"/>
        </w:numPr>
        <w:bidi w:val="0"/>
        <w:ind w:right="0"/>
        <w:jc w:val="left"/>
        <w:rPr>
          <w:b w:val="0"/>
          <w:bCs w:val="0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O Marie ! Dieu t'annonce la bonne nouvelle d'un Verbe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manant de lui : son nom est : le Messie, J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sus, fils de Marie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.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>(Coran 3,45)</w:t>
      </w:r>
    </w:p>
    <w:p>
      <w:pPr>
        <w:pStyle w:val="Corps A"/>
        <w:numPr>
          <w:ilvl w:val="0"/>
          <w:numId w:val="4"/>
        </w:numPr>
        <w:bidi w:val="0"/>
        <w:ind w:right="0"/>
        <w:jc w:val="left"/>
        <w:rPr>
          <w:b w:val="0"/>
          <w:bCs w:val="0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Sois sans crainte, Marie ; car tu as trouv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gr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â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ce aupr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s de Dieu. Voici que tu concevras dans ton sein et enfantera un fils, et tu l'appelleras du nom de J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sus.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»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 xml:space="preserve">vangile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 xml:space="preserve">–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>Luc 1,31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annonce et le dialogue, chacun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sa place, sont consid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tous les deux comme des composantes et des formes authentiques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unique mission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vang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lisatrice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glise.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Dans cet axe, Efesia promeut, par tout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nement appropri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la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couverte de l'autre, la reconnaissance, l'amiti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leur compr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hension mutuelle. Nous voulons ainsi participer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«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l'av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nement d'une nouvelle civilisation de l'amour et de la paix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 »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maintenant bien lance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́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, dans sa </w:t>
      </w:r>
      <w:r>
        <w:rPr>
          <w:rStyle w:val="Aucun"/>
          <w:sz w:val="22"/>
          <w:szCs w:val="22"/>
          <w:rtl w:val="0"/>
          <w:lang w:val="fr-FR"/>
        </w:rPr>
        <w:t xml:space="preserve">triple dimension spirituelle, populaire et citoyenne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sa double composante chre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́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tienne et musulmane.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Les missions se diversifient: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jc w:val="both"/>
        <w:rPr>
          <w:rStyle w:val="Aucun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Aucun"/>
          <w:rFonts w:ascii="Helvetica" w:hAnsi="Helvetica"/>
          <w:b w:val="1"/>
          <w:bCs w:val="1"/>
          <w:sz w:val="22"/>
          <w:szCs w:val="22"/>
          <w:rtl w:val="0"/>
          <w:lang w:val="fr-FR"/>
        </w:rPr>
        <w:t xml:space="preserve">Les Rencontres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pacing w:line="259" w:lineRule="auto"/>
        <w:jc w:val="both"/>
        <w:rPr>
          <w:rStyle w:val="Aucun"/>
          <w:rFonts w:ascii="Helvetica" w:cs="Helvetica" w:hAnsi="Helvetica" w:eastAsia="Helvetica"/>
          <w:kern w:val="2"/>
          <w:sz w:val="22"/>
          <w:szCs w:val="22"/>
        </w:rPr>
      </w:pPr>
      <w:r>
        <w:rPr>
          <w:rStyle w:val="Aucun"/>
          <w:rFonts w:ascii="Helvetica" w:hAnsi="Helvetica"/>
          <w:b w:val="1"/>
          <w:bCs w:val="1"/>
          <w:kern w:val="2"/>
          <w:sz w:val="22"/>
          <w:szCs w:val="22"/>
          <w:rtl w:val="0"/>
          <w:lang w:val="en-US"/>
        </w:rPr>
        <w:t>des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it-IT"/>
        </w:rPr>
        <w:t xml:space="preserve"> comit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pt-PT"/>
        </w:rPr>
        <w:t>loca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en-US"/>
        </w:rPr>
        <w:t>ux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it-IT"/>
        </w:rPr>
        <w:t xml:space="preserve"> compos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s de chr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tiens et musulmans organise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en-US"/>
        </w:rPr>
        <w:t xml:space="preserve">nt des 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rencontre ouverte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en-US"/>
        </w:rPr>
        <w:t xml:space="preserve">s 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tous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en-US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Ces rassemblements conjuguent la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flexion par des interventions de hautes personnalit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,le spirituel par les 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moignages, les pri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res respectives, les lectures de textes sacr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respectifs, et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humain par l'art, le chant ainsi que des symboles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(l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â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cher de colombes,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change de signets pour une pri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re mutuelle, symbole de la lumi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re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…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)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,  et un moment convivial.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Ces rencontres ont lieu dans des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glises, des mosqu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es ou dans des lieux non cultuels, et rassemblent entre 100 et 1000 personnes. </w:t>
      </w:r>
    </w:p>
    <w:p>
      <w:pPr>
        <w:pStyle w:val="Corps A"/>
        <w:jc w:val="left"/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  <w:r>
        <w:rPr>
          <w:rStyle w:val="Aucun"/>
          <w:sz w:val="22"/>
          <w:szCs w:val="22"/>
          <w:rtl w:val="0"/>
          <w:lang w:val="fr-FR"/>
        </w:rPr>
        <w:t>Les Journ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es d</w:t>
      </w:r>
      <w:r>
        <w:rPr>
          <w:rStyle w:val="Aucun"/>
          <w:sz w:val="22"/>
          <w:szCs w:val="22"/>
          <w:rtl w:val="0"/>
          <w:lang w:val="fr-FR"/>
        </w:rPr>
        <w:t>’é</w:t>
      </w:r>
      <w:r>
        <w:rPr>
          <w:rStyle w:val="Aucun"/>
          <w:sz w:val="22"/>
          <w:szCs w:val="22"/>
          <w:rtl w:val="0"/>
          <w:lang w:val="fr-FR"/>
        </w:rPr>
        <w:t xml:space="preserve">tudes </w:t>
      </w:r>
      <w:r>
        <w:rPr>
          <w:rStyle w:val="Aucun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pacing w:line="259" w:lineRule="auto"/>
        <w:jc w:val="both"/>
        <w:rPr>
          <w:rStyle w:val="Aucun"/>
          <w:rFonts w:ascii="Helvetica" w:cs="Helvetica" w:hAnsi="Helvetica" w:eastAsia="Helvetica"/>
          <w:kern w:val="2"/>
          <w:sz w:val="22"/>
          <w:szCs w:val="22"/>
        </w:rPr>
      </w:pP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En partenariat avec l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es-ES_tradnl"/>
        </w:rPr>
        <w:t>ISTR de l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Institut Catholique de Paris, une journ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e d'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tudes autour de la figure de Marie a lieu tous les deux ans et r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unit des chercheurs de diff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rentes disciplines (th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ologiens, historiens, anthropologues, sciences des religions, etc.)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jc w:val="both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sz w:val="22"/>
          <w:szCs w:val="22"/>
          <w:rtl w:val="0"/>
          <w:lang w:val="fr-FR"/>
        </w:rPr>
        <w:t xml:space="preserve">Les Classes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jc w:val="both"/>
        <w:rPr>
          <w:rStyle w:val="Aucun"/>
          <w:rFonts w:ascii="Helvetica" w:cs="Helvetica" w:hAnsi="Helvetica" w:eastAsia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Des interventions anim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 par un bin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ô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 chr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tien/musulman sont propos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es dans des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coles primaires, des coll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ges, des lyc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es, des mosqu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es. L'objectif de ces interventions est de permettre un enrichissement mutuel, d'approfondir sa propre foi, de faire tomber les pr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jug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s et les peurs, d'apprendre aux jeunes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vivre en fr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re et en s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œ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ur dans un monde pluriel.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jc w:val="both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sz w:val="22"/>
          <w:szCs w:val="22"/>
          <w:rtl w:val="0"/>
          <w:lang w:val="fr-FR"/>
        </w:rPr>
        <w:t xml:space="preserve">Les Rencontres en prison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jc w:val="both"/>
        <w:rPr>
          <w:rStyle w:val="Aucun"/>
          <w:rFonts w:ascii="Helvetica" w:cs="Helvetica" w:hAnsi="Helvetica" w:eastAsia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Des rencontres sont organis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es conjointement avec les aum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ô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niers chr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tiens et musulmans de la prison.</w:t>
      </w:r>
      <w:r>
        <w:rPr>
          <w:rStyle w:val="Aucun"/>
          <w:rFonts w:ascii="Helvetica" w:hAnsi="Helvetica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La privation de relations que connaissent les 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tenus rendent 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autant plus pr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cieuses ces temps fraternels et 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changes spirituels.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jc w:val="both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sz w:val="22"/>
          <w:szCs w:val="22"/>
          <w:rtl w:val="0"/>
          <w:lang w:val="fr-FR"/>
        </w:rPr>
        <w:t>Les Maisonn</w:t>
      </w:r>
      <w:r>
        <w:rPr>
          <w:rStyle w:val="Aucun"/>
          <w:rFonts w:ascii="Helvetica"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2"/>
          <w:szCs w:val="22"/>
          <w:rtl w:val="0"/>
          <w:lang w:val="fr-FR"/>
        </w:rPr>
        <w:t xml:space="preserve">es de la Paix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4472c4"/>
          <w:sz w:val="22"/>
          <w:szCs w:val="22"/>
          <w:u w:color="4472c4"/>
          <w:rtl w:val="0"/>
          <w:lang w:val="fr-FR"/>
          <w14:textFill>
            <w14:solidFill>
              <w14:srgbClr w14:val="4472C4"/>
            </w14:solidFill>
          </w14:textFill>
        </w:rPr>
        <w:t>Ensemble avec Marie</w:t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8"/>
        </w:tabs>
        <w:spacing w:after="160" w:line="259" w:lineRule="auto"/>
        <w:jc w:val="both"/>
        <w:rPr>
          <w:rStyle w:val="Aucun"/>
          <w:rFonts w:ascii="Helvetica" w:cs="Helvetica" w:hAnsi="Helvetica" w:eastAsia="Helvetica"/>
          <w:kern w:val="2"/>
          <w:sz w:val="22"/>
          <w:szCs w:val="22"/>
        </w:rPr>
      </w:pP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fr-FR"/>
        </w:rPr>
        <w:t xml:space="preserve">Des groupes de 6 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en-US"/>
        </w:rPr>
        <w:t>10 chr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fr-FR"/>
        </w:rPr>
        <w:t>tiens et musulmans, d'un m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>ê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fr-FR"/>
        </w:rPr>
        <w:t>me secteur g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fr-FR"/>
        </w:rPr>
        <w:t>ographique, se r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fr-FR"/>
        </w:rPr>
        <w:t xml:space="preserve">unissent environ 6 fois par an, pour 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fr-FR"/>
        </w:rPr>
        <w:t>changer sur un th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fr-FR"/>
        </w:rPr>
        <w:t>me propos</w:t>
      </w:r>
      <w:r>
        <w:rPr>
          <w:rStyle w:val="Aucun"/>
          <w:rFonts w:ascii="Helvetica" w:hAnsi="Helvetica" w:hint="default"/>
          <w:spacing w:val="-7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i w:val="1"/>
          <w:iCs w:val="1"/>
          <w:spacing w:val="-7"/>
          <w:kern w:val="2"/>
          <w:sz w:val="22"/>
          <w:szCs w:val="22"/>
          <w:rtl w:val="0"/>
          <w:lang w:val="en-US"/>
        </w:rPr>
        <w:t>(Ramadan et Car</w:t>
      </w:r>
      <w:r>
        <w:rPr>
          <w:rStyle w:val="Aucun"/>
          <w:rFonts w:ascii="Helvetica" w:hAnsi="Helvetica" w:hint="default"/>
          <w:i w:val="1"/>
          <w:iCs w:val="1"/>
          <w:spacing w:val="-7"/>
          <w:kern w:val="2"/>
          <w:sz w:val="22"/>
          <w:szCs w:val="22"/>
          <w:rtl w:val="0"/>
          <w:lang w:val="fr-FR"/>
        </w:rPr>
        <w:t>ê</w:t>
      </w:r>
      <w:r>
        <w:rPr>
          <w:rStyle w:val="Aucun"/>
          <w:rFonts w:ascii="Helvetica" w:hAnsi="Helvetica"/>
          <w:i w:val="1"/>
          <w:iCs w:val="1"/>
          <w:spacing w:val="-7"/>
          <w:kern w:val="2"/>
          <w:sz w:val="22"/>
          <w:szCs w:val="22"/>
          <w:rtl w:val="0"/>
          <w:lang w:val="fr-FR"/>
        </w:rPr>
        <w:t>me, la Parole de Dieu en temps d'</w:t>
      </w:r>
      <w:r>
        <w:rPr>
          <w:rStyle w:val="Aucun"/>
          <w:rFonts w:ascii="Helvetica" w:hAnsi="Helvetica" w:hint="default"/>
          <w:i w:val="1"/>
          <w:iCs w:val="1"/>
          <w:spacing w:val="-7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pacing w:val="-7"/>
          <w:kern w:val="2"/>
          <w:sz w:val="22"/>
          <w:szCs w:val="22"/>
          <w:rtl w:val="0"/>
          <w:lang w:val="fr-FR"/>
        </w:rPr>
        <w:t>preuve, paix et fronti</w:t>
      </w:r>
      <w:r>
        <w:rPr>
          <w:rStyle w:val="Aucun"/>
          <w:rFonts w:ascii="Helvetica" w:hAnsi="Helvetica" w:hint="default"/>
          <w:i w:val="1"/>
          <w:iCs w:val="1"/>
          <w:spacing w:val="-7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" w:hAnsi="Helvetica"/>
          <w:i w:val="1"/>
          <w:iCs w:val="1"/>
          <w:spacing w:val="-7"/>
          <w:kern w:val="2"/>
          <w:sz w:val="22"/>
          <w:szCs w:val="22"/>
          <w:rtl w:val="0"/>
          <w:lang w:val="pt-PT"/>
        </w:rPr>
        <w:t>res... )</w:t>
      </w:r>
      <w:r>
        <w:rPr>
          <w:rStyle w:val="Aucun"/>
          <w:rFonts w:ascii="Helvetica" w:hAnsi="Helvetica"/>
          <w:spacing w:val="-7"/>
          <w:kern w:val="2"/>
          <w:sz w:val="22"/>
          <w:szCs w:val="22"/>
          <w:rtl w:val="0"/>
          <w:lang w:val="en-US"/>
        </w:rPr>
        <w:t xml:space="preserve">. 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Il s'agit de s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couter tout en faisant le lien avec sa propre exp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rience ou son v</w:t>
      </w:r>
      <w:r>
        <w:rPr>
          <w:rStyle w:val="Aucun"/>
          <w:rFonts w:ascii="Helvetica" w:hAnsi="Helvetica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kern w:val="2"/>
          <w:sz w:val="22"/>
          <w:szCs w:val="22"/>
          <w:rtl w:val="0"/>
          <w:lang w:val="fr-FR"/>
        </w:rPr>
        <w:t>cu personnel.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Sans syncr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tisme, ni pros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lytisme,</w:t>
      </w:r>
      <w:r>
        <w:rPr>
          <w:rStyle w:val="Aucun"/>
          <w:outline w:val="0"/>
          <w:color w:val="5d73d3"/>
          <w:sz w:val="22"/>
          <w:szCs w:val="22"/>
          <w:u w:color="5d73d3"/>
          <w:rtl w:val="0"/>
          <w:lang w:val="fr-FR"/>
          <w14:textFill>
            <w14:solidFill>
              <w14:srgbClr w14:val="5D73D3"/>
            </w14:solidFill>
          </w14:textFill>
        </w:rPr>
        <w:t xml:space="preserve"> </w:t>
      </w:r>
      <w:r>
        <w:rPr>
          <w:rStyle w:val="Aucun"/>
          <w:i w:val="1"/>
          <w:iCs w:val="1"/>
          <w:outline w:val="0"/>
          <w:color w:val="5d73d3"/>
          <w:sz w:val="22"/>
          <w:szCs w:val="22"/>
          <w:u w:color="5d73d3"/>
          <w:rtl w:val="0"/>
          <w:lang w:val="fr-FR"/>
          <w14:textFill>
            <w14:solidFill>
              <w14:srgbClr w14:val="5D73D3"/>
            </w14:solidFill>
          </w14:textFill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organise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rencontres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par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et anim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paritairement.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Les instances de gouvernement tendent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galement vers une prise en charge paritaire.</w:t>
      </w:r>
    </w:p>
    <w:p>
      <w:pPr>
        <w:pStyle w:val="Corps A"/>
        <w:jc w:val="left"/>
        <w:rPr>
          <w:rStyle w:val="Aucun A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2.2 - La rencontre avec les plus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munis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Il 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agit de vivre une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avec les</w:t>
      </w:r>
      <w:r>
        <w:rPr>
          <w:rStyle w:val="Aucun"/>
          <w:sz w:val="22"/>
          <w:szCs w:val="22"/>
          <w:rtl w:val="0"/>
          <w:lang w:val="fr-FR"/>
        </w:rPr>
        <w:t xml:space="preserve"> personnes en situation de fragilit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, qu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elles soient proches ou lointaines.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Au-del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du service du pauvre, du soutien fraternel que nous devons apporter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ceux qui sont dans le besoin, dans la peine, dans la souffrance, la maladie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…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il s'agit de vivre la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ciprocit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, le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«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donner et recevoir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par une amiti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authentique avec les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lus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munis, dans une esp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rance partag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e. </w:t>
      </w:r>
    </w:p>
    <w:p>
      <w:pPr>
        <w:pStyle w:val="Corps A"/>
        <w:widowControl w:val="0"/>
        <w:jc w:val="left"/>
        <w:rPr>
          <w:rStyle w:val="Aucun"/>
          <w:b w:val="0"/>
          <w:bCs w:val="0"/>
          <w:i w:val="1"/>
          <w:iCs w:val="1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Cet engagement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pond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cessit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cheminer avec des hommes et des femmes pour un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veloppement int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gral, la justice sociale et la lib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ration humaine. 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membres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Efesia, comme 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moins de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sus Christ, 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engagent en ce domaine de mani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sint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ress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que ce soit dans 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ducation, le domaine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conomique, la sant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aide aux personnes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â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es, en faveur des droits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homme, ou encore par le fait de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noncer les injustices, ind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pendamment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appartenance religieuse des personnes qui en souffrent. 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Ils soutiennent des actions et des programmes pour apporter leur contribution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solution des graves probl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mes auxquels la soci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le monde doivent faire face, et pour promouvoir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ducation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la justice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paix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(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coles, accueil et scolarisation des enfants de la rue, projets agro pastoraux, formation professionnelle, aide aux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plac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…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).</w:t>
      </w:r>
    </w:p>
    <w:p>
      <w:pPr>
        <w:pStyle w:val="Corps A"/>
        <w:widowControl w:val="0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glise unit en sa mission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annonce de la foi et les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uvres qui rendent 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moignage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amour lib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rateur, par la parole et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action. C'est amour rel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 celui qui est tomb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gu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rit le malade, rend la vue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aveugle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… 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Dans ce contexte, la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dilection de J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sus, puis de son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glise, pour les pauvres, pour les plus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favoris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s, ne passe pas inaper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ue. Elle est un 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moignage et Efesia en fait une de ses priorit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  <w:lang w:val="pt-PT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Les projets les plus nombreux ont vu le jour en Afrique. EFESIA a conscience d'un destin commun Europe-Afrique. L'aide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Afrique, qu'elle soit pastorale ou financi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re, est constante depuis le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part. En 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 temps, les responsables de ces projets sont tous africains. La relation est pens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dans une perspective de co-d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veloppement.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2.3</w:t>
      </w:r>
      <w:r>
        <w:rPr>
          <w:rStyle w:val="Aucun"/>
          <w:sz w:val="22"/>
          <w:szCs w:val="22"/>
          <w:rtl w:val="0"/>
          <w:lang w:val="ru-RU"/>
        </w:rPr>
        <w:t xml:space="preserve"> –</w:t>
      </w:r>
      <w:r>
        <w:rPr>
          <w:rStyle w:val="Aucun"/>
          <w:sz w:val="22"/>
          <w:szCs w:val="22"/>
          <w:rtl w:val="0"/>
          <w:lang w:val="fr-FR"/>
        </w:rPr>
        <w:t xml:space="preserve"> Partager la culture de la rencontre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fr-FR"/>
        </w:rPr>
        <w:t>dans l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Eglise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sz w:val="22"/>
          <w:szCs w:val="22"/>
          <w:u w:val="single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1.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Lors de la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sentation du charisme d'EFESIA au Conseil Pontifical pour le Dialogue Interreligieux du Saint-Si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ge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Rome, son 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sident, le cardinal Ayuso-Guixot, a averti notre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gation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: </w:t>
      </w:r>
      <w:r>
        <w:rPr>
          <w:rStyle w:val="Aucun"/>
          <w:b w:val="0"/>
          <w:bCs w:val="0"/>
          <w:sz w:val="22"/>
          <w:szCs w:val="22"/>
          <w:u w:val="single"/>
          <w:rtl w:val="0"/>
          <w:lang w:val="fr-FR"/>
        </w:rPr>
        <w:t xml:space="preserve">la </w:t>
      </w:r>
      <w:r>
        <w:rPr>
          <w:rStyle w:val="Aucun"/>
          <w:sz w:val="22"/>
          <w:szCs w:val="22"/>
          <w:u w:val="single"/>
          <w:rtl w:val="0"/>
          <w:lang w:val="fr-FR"/>
        </w:rPr>
        <w:t xml:space="preserve">culture de la rencontre n'est pas un acquis dans l'Eglise.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Des catholiques que l'on pourrait qualifier d'identitaires, assur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que le Christ est la v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objective, peuvent s'opposer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cette dimension port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par le pape Fran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ois d'aller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rencontre.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sz w:val="22"/>
          <w:szCs w:val="22"/>
          <w:rtl w:val="0"/>
          <w:lang w:val="en-US"/>
        </w:rPr>
        <w:t>Le Christ a dit de lui-m</w:t>
      </w:r>
      <w:r>
        <w:rPr>
          <w:rStyle w:val="Aucun"/>
          <w:sz w:val="22"/>
          <w:szCs w:val="22"/>
          <w:rtl w:val="0"/>
          <w:lang w:val="en-US"/>
        </w:rPr>
        <w:t>ê</w:t>
      </w:r>
      <w:r>
        <w:rPr>
          <w:rStyle w:val="Aucun"/>
          <w:sz w:val="22"/>
          <w:szCs w:val="22"/>
          <w:rtl w:val="0"/>
          <w:lang w:val="en-US"/>
        </w:rPr>
        <w:t xml:space="preserve">me : </w:t>
      </w:r>
      <w:r>
        <w:rPr>
          <w:rStyle w:val="Aucun"/>
          <w:sz w:val="22"/>
          <w:szCs w:val="22"/>
          <w:rtl w:val="0"/>
          <w:lang w:val="en-US"/>
        </w:rPr>
        <w:t xml:space="preserve">« </w:t>
      </w:r>
      <w:r>
        <w:rPr>
          <w:rStyle w:val="Aucun"/>
          <w:sz w:val="22"/>
          <w:szCs w:val="22"/>
          <w:rtl w:val="0"/>
          <w:lang w:val="en-US"/>
        </w:rPr>
        <w:t>Je suis le chemin la v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rit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 xml:space="preserve">et la vie </w:t>
      </w:r>
      <w:r>
        <w:rPr>
          <w:rStyle w:val="Aucun"/>
          <w:sz w:val="22"/>
          <w:szCs w:val="22"/>
          <w:rtl w:val="0"/>
          <w:lang w:val="en-US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. La v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rit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ne se poss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de pas, elle s'approche, et est ins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parable du chemin et de la vie.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Ainsi, EFESIA met en place une p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dagogie et des rassemblements pour s'adresser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ces personnes.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Il revient aussi en interne de former les disciples-missionnaires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la culture du dialogue et de la rencontre. La perspective de l'Eglise est de vivre en unit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annonce et dialogue. Au sein du mouvement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 xml:space="preserve"> Ensemble avec Marie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on peut penser que la dominante est le dialogue. C'est vrai en un sens. C'est aussi vrai que les membres 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moignent en permanence de leur relation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J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sus-Christ dans cette mission. Mais il n'y a pas de perspective pros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lyte. La conversion est une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uvre de l'Esprit Saint dans le c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œ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ur de chacun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2.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 n'entend pas travailler de fa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on isol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et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per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oit que si le monde a besoin de charismes diversifi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et autonomes, il reste 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cessaire de converger vers une parole commune, partag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e. ;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Le mouvement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volue en Eglise, en lien avec la hi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rarchie eccl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siale d'une part, et dans un tissu de relations entre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et mouvements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 aux missions diversifi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es, d'autre part. 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est dans ce terreau qu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elle agit pour la formation de disciples/missionnaires.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Notre association est membre de </w:t>
      </w:r>
      <w:r>
        <w:rPr>
          <w:rStyle w:val="Aucun"/>
          <w:sz w:val="22"/>
          <w:szCs w:val="22"/>
          <w:rtl w:val="0"/>
          <w:lang w:val="fr-FR"/>
        </w:rPr>
        <w:t xml:space="preserve">« </w:t>
      </w:r>
      <w:r>
        <w:rPr>
          <w:rStyle w:val="Aucun"/>
          <w:sz w:val="22"/>
          <w:szCs w:val="22"/>
          <w:rtl w:val="0"/>
          <w:lang w:val="fr-FR"/>
        </w:rPr>
        <w:t xml:space="preserve">Ensemble pour l'Europe </w:t>
      </w:r>
      <w:r>
        <w:rPr>
          <w:rStyle w:val="Aucun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"communion" qui rassemble mouvements et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qui b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â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tissent des relations profondes et fraternelles s'ouvrant mutuellement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la connaissance, la reconnaissance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l'estime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ciproque. 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Ensemble pour l'Europe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prend des initiatives dans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rentes villes d'Europe pour aborder les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fis auxquels le continent est confront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affirmer l'engagement en faveur d'une Europe solidaire, de paix, de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conciliation, de justice et de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Je vous donne un commandement nouveau : aimez-vous les uns les autres. Oui, comme je vous ai aim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s, aimez-vous les uns les autres.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»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 xml:space="preserve">Jean 13,34.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Ces mouvements portent un enrichissement mutuel par une communion spirituelle, qui les conduit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travailler ensemble en surmontant les barri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res des nationalit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s, des langues, des cultures, des 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rations et des milieux sociaux. </w:t>
      </w:r>
    </w:p>
    <w:p>
      <w:pPr>
        <w:pStyle w:val="Corps A"/>
        <w:jc w:val="left"/>
        <w:rPr>
          <w:rStyle w:val="Aucun A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Cet esprit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Ensemble pour l'Europe inspire la communion de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au sein d'EFESIA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galement pour le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seau Ensemble avec Marie.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3 - Efesia, une communaut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de-DE"/>
        </w:rPr>
        <w:t>chr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tienne, des "fraternit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s".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3.1 </w:t>
      </w:r>
      <w:r>
        <w:rPr>
          <w:rStyle w:val="Aucun"/>
          <w:sz w:val="22"/>
          <w:szCs w:val="22"/>
          <w:rtl w:val="0"/>
          <w:lang w:val="fr-FR"/>
        </w:rPr>
        <w:t xml:space="preserve">– </w:t>
      </w:r>
      <w:r>
        <w:rPr>
          <w:rStyle w:val="Aucun"/>
          <w:sz w:val="22"/>
          <w:szCs w:val="22"/>
          <w:rtl w:val="0"/>
          <w:lang w:val="fr-FR"/>
        </w:rPr>
        <w:t>Une cellule du corps du Christ pour la mission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Dieu suscite des charismes communautaires pour des missions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pondant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des besoins en un temps donn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 La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est une cellule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Eglise, signe et instrument du salut, et porteuse de ce que le charisme est appel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donner au monde.</w:t>
      </w: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Pour EFESIA, faire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est vivre la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c'est-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-dire de se retrouver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quelques-uns au nom du Christ. </w:t>
      </w:r>
      <w:r>
        <w:rPr>
          <w:rStyle w:val="Aucun"/>
          <w:sz w:val="22"/>
          <w:szCs w:val="22"/>
          <w:rtl w:val="0"/>
          <w:lang w:val="fr-FR"/>
        </w:rPr>
        <w:t xml:space="preserve">« </w:t>
      </w:r>
      <w:r>
        <w:rPr>
          <w:rStyle w:val="Aucun"/>
          <w:sz w:val="22"/>
          <w:szCs w:val="22"/>
          <w:rtl w:val="0"/>
          <w:lang w:val="fr-FR"/>
        </w:rPr>
        <w:t>Quand deux ou trois sont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unis en mon nom, je suis l</w:t>
      </w:r>
      <w:r>
        <w:rPr>
          <w:rStyle w:val="Aucun"/>
          <w:sz w:val="22"/>
          <w:szCs w:val="22"/>
          <w:rtl w:val="0"/>
          <w:lang w:val="fr-FR"/>
        </w:rPr>
        <w:t>à</w:t>
      </w:r>
      <w:r>
        <w:rPr>
          <w:rStyle w:val="Aucun"/>
          <w:sz w:val="22"/>
          <w:szCs w:val="22"/>
          <w:rtl w:val="0"/>
          <w:lang w:val="fr-FR"/>
        </w:rPr>
        <w:t xml:space="preserve">, au milieu d'eux </w:t>
      </w:r>
      <w:r>
        <w:rPr>
          <w:rStyle w:val="Aucun"/>
          <w:sz w:val="22"/>
          <w:szCs w:val="22"/>
          <w:rtl w:val="0"/>
          <w:lang w:val="fr-FR"/>
        </w:rPr>
        <w:t>»</w:t>
      </w:r>
      <w:r>
        <w:rPr>
          <w:rStyle w:val="Aucun"/>
          <w:sz w:val="22"/>
          <w:szCs w:val="22"/>
          <w:rtl w:val="0"/>
          <w:lang w:val="fr-FR"/>
        </w:rPr>
        <w:t>. Mt 18,20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membres d'Efesia mettent en commun leur foi, leurs comp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tences, voire de leurs ressources au service de l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pour permettre le bon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roulement et le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veloppement de ses missions en Eglise. Ils prient et ont conscience que le charisme vient de Dieu et que la mission est authentifi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par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Eglise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travers des statuts canoniques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La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est donc une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de-DE"/>
        </w:rPr>
        <w:t>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tienne d'alliance,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qu'on peut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galement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nommer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 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Elle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assure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les missions, et les membres contribuent, chacun selon ses possibilit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et avec son charisme propre,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ces missions. Elle porte une vision d'abondance.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Elle est au service du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veloppement de ses membres sur le plan spirituel, humain, et pastoral.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Elle offre un lieu de vie fraternelle, de pri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re, de louange, et de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ploiement de sa vocation.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Elle devient progressivement parole vivante de ce qu'elle annonce ; autrement exprim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elle est le lieu d'incarnation du charisme.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Enfin elle permet l'incorporation de nouveaux membres pour enraciner leur vie en Christ et faciliter dans la dur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une alliance avec le Seigneur.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3.2 - La vie "</w:t>
      </w:r>
      <w:r>
        <w:rPr>
          <w:rStyle w:val="Aucun"/>
          <w:sz w:val="22"/>
          <w:szCs w:val="22"/>
          <w:rtl w:val="0"/>
          <w:lang w:val="en-US"/>
        </w:rPr>
        <w:t>fraternelle</w:t>
      </w:r>
      <w:r>
        <w:rPr>
          <w:rStyle w:val="Aucun"/>
          <w:sz w:val="22"/>
          <w:szCs w:val="22"/>
          <w:rtl w:val="0"/>
          <w:lang w:val="fr-FR"/>
        </w:rPr>
        <w:t>"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Nous proposons deux modalit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d'alliance :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3.2.1 </w:t>
      </w:r>
      <w:r>
        <w:rPr>
          <w:rStyle w:val="Aucun"/>
          <w:sz w:val="22"/>
          <w:szCs w:val="22"/>
          <w:rtl w:val="0"/>
          <w:lang w:val="fr-FR"/>
        </w:rPr>
        <w:t xml:space="preserve">– </w:t>
      </w:r>
      <w:r>
        <w:rPr>
          <w:rStyle w:val="Aucun"/>
          <w:sz w:val="22"/>
          <w:szCs w:val="22"/>
          <w:rtl w:val="0"/>
          <w:lang w:val="fr-FR"/>
        </w:rPr>
        <w:t>Les membres des Fraternit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s </w:t>
      </w:r>
      <w:r>
        <w:rPr>
          <w:rStyle w:val="Aucun"/>
          <w:sz w:val="22"/>
          <w:szCs w:val="22"/>
          <w:rtl w:val="0"/>
          <w:lang w:val="es-ES_tradnl"/>
        </w:rPr>
        <w:t>Efesia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points d'alliance propos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 aux membres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peuvent se r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sumer ainsi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: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vie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tienne en Eglise. </w:t>
      </w:r>
    </w:p>
    <w:p>
      <w:pPr>
        <w:pStyle w:val="Corps A"/>
        <w:ind w:left="709" w:firstLine="0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chaque membre est invit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vivre la vie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tienne propos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par son Eglise d'appartenance : vie paroissiale, vie sacramentelle (Eucharistie,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conciliation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…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),</w:t>
      </w:r>
    </w:p>
    <w:p>
      <w:pPr>
        <w:pStyle w:val="Corps A"/>
        <w:ind w:left="709" w:firstLine="0"/>
        <w:jc w:val="left"/>
        <w:outlineLvl w:val="0"/>
        <w:rPr>
          <w:rStyle w:val="Aucun A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vie de pri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 :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ab/>
        <w:t>*pri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quotidienne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</w:rPr>
        <w:tab/>
        <w:t>*et chacun selon son appel : Eucharistie, Lectio Divina, chapelet, psaumes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…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rencontre de vie fraternelle au sein d'Efesia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: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ab/>
        <w:t>*une rencontre appel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« 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 »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tous les mois.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</w:rPr>
        <w:tab/>
        <w:t>*une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union d'une journ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par trimestre avec un contenu de formation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</w:rPr>
        <w:tab/>
        <w:t>*une attention les uns aux autres</w:t>
      </w:r>
    </w:p>
    <w:p>
      <w:pPr>
        <w:pStyle w:val="Corps A"/>
        <w:ind w:left="360" w:firstLine="0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dynamique de transformation :</w:t>
        <w:tab/>
      </w:r>
    </w:p>
    <w:p>
      <w:pPr>
        <w:pStyle w:val="Corps A"/>
        <w:ind w:left="709" w:firstLine="0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* formation, 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 modeste, dans le but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croissance en Christ et en humanit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(axe professionnel, relationnel, du corps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quilibre de vie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…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)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</w:rPr>
        <w:tab/>
        <w:t>* un accompagnement spirituel si possible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une participation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mission :</w:t>
      </w:r>
    </w:p>
    <w:p>
      <w:pPr>
        <w:pStyle w:val="Corps A"/>
        <w:ind w:left="709" w:firstLine="0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*contribution effective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des axes missionnaires selon ses possibilit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propres et son charisme propre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ab/>
        <w:t>*accompagnement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ou plusieurs personnes en difficult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dans son environnement selon ses possibilit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participation financi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re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selon ses possibilit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adh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sion de fond aux lignes de force de la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spiritualit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Efesia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ses statuts canoniques.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  <w:lang w:val="en-US"/>
        </w:rPr>
      </w:pPr>
      <w:r>
        <w:rPr>
          <w:rStyle w:val="Aucun"/>
          <w:sz w:val="22"/>
          <w:szCs w:val="22"/>
          <w:rtl w:val="0"/>
          <w:lang w:val="en-US"/>
        </w:rPr>
        <w:t xml:space="preserve">3.2.2. </w:t>
      </w:r>
      <w:r>
        <w:rPr>
          <w:rStyle w:val="Aucun"/>
          <w:sz w:val="22"/>
          <w:szCs w:val="22"/>
          <w:rtl w:val="0"/>
          <w:lang w:val="en-US"/>
        </w:rPr>
        <w:t xml:space="preserve">– </w:t>
      </w:r>
      <w:r>
        <w:rPr>
          <w:rStyle w:val="Aucun"/>
          <w:sz w:val="22"/>
          <w:szCs w:val="22"/>
          <w:rtl w:val="0"/>
          <w:lang w:val="en-US"/>
        </w:rPr>
        <w:t>Les amis d</w:t>
      </w:r>
      <w:r>
        <w:rPr>
          <w:rStyle w:val="Aucun"/>
          <w:sz w:val="22"/>
          <w:szCs w:val="22"/>
          <w:rtl w:val="0"/>
          <w:lang w:val="en-US"/>
        </w:rPr>
        <w:t>’</w:t>
      </w:r>
      <w:r>
        <w:rPr>
          <w:rStyle w:val="Aucun"/>
          <w:sz w:val="22"/>
          <w:szCs w:val="22"/>
          <w:rtl w:val="0"/>
          <w:lang w:val="en-US"/>
        </w:rPr>
        <w:t>Efesia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Un ami se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finit lui-m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 comme ami ; son engagement et sa participation dans l'association ne sont pas moins importants pour le devenir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Il est invit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participer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mission, aux soir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es ouvertes et y inviter ses propres amis,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participer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des temps de formation,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contribuer financi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rement,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s'engager dans la vie de l'association,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participer aux temps de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 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ventuellement.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Membre de l'association civile,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il participe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l'assembl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rale, et paie sa cotisation.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it-IT"/>
        </w:rPr>
        <w:t xml:space="preserve">Il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est invit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à 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contribue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r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vie de l'association (conseil, bureau, collecte de fonds, relations ext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rieures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…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)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Pour communiquer plus largement la spiritualit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d'Efesia, des journ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es seront organis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cet effet, o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ù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serons invit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 les amis et des membres de communaut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 partenaires ou proches,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sirant approfondir cet aspect.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lang w:val="en-US"/>
        </w:rPr>
      </w:pPr>
      <w:r>
        <w:rPr>
          <w:rStyle w:val="Aucun"/>
          <w:sz w:val="22"/>
          <w:szCs w:val="22"/>
          <w:rtl w:val="0"/>
          <w:lang w:val="en-US"/>
        </w:rPr>
        <w:t xml:space="preserve">3.2.3. </w:t>
      </w:r>
      <w:r>
        <w:rPr>
          <w:rStyle w:val="Aucun"/>
          <w:sz w:val="22"/>
          <w:szCs w:val="22"/>
          <w:rtl w:val="0"/>
          <w:lang w:val="en-US"/>
        </w:rPr>
        <w:t xml:space="preserve">– </w:t>
      </w:r>
      <w:r>
        <w:rPr>
          <w:rStyle w:val="Aucun"/>
          <w:sz w:val="22"/>
          <w:szCs w:val="22"/>
          <w:rtl w:val="0"/>
          <w:lang w:val="en-US"/>
        </w:rPr>
        <w:t>25 mars, f</w:t>
      </w:r>
      <w:r>
        <w:rPr>
          <w:rStyle w:val="Aucun"/>
          <w:sz w:val="22"/>
          <w:szCs w:val="22"/>
          <w:rtl w:val="0"/>
          <w:lang w:val="en-US"/>
        </w:rPr>
        <w:t>ê</w:t>
      </w:r>
      <w:r>
        <w:rPr>
          <w:rStyle w:val="Aucun"/>
          <w:sz w:val="22"/>
          <w:szCs w:val="22"/>
          <w:rtl w:val="0"/>
          <w:lang w:val="en-US"/>
        </w:rPr>
        <w:t>te anniversaire de la naissance d'Efesia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Chaque ann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e, jour de la f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te de l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Annonciation, qui correspond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la date de la premi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re mission d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Efesia, l'anniversaire est c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br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dans une Eucharistie organis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 par la communaut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ou si le nombre de membres et amis n'est pas tr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s important en se joignant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une Eucharistie de la paroisse avec 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moignage d'un membre ou d'un responsable et une intention de pri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re pour la communaut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et ses missions. C'est un temps d'action de gr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â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ce envers notre Seigneur et envers Marie qui nous donne tant, et v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ritable "patronne" de la culture de la rencontre, comme le r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v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le sa visitation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Elisabeth.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 xml:space="preserve">4 </w:t>
      </w:r>
      <w:r>
        <w:rPr>
          <w:rStyle w:val="Aucun"/>
          <w:sz w:val="26"/>
          <w:szCs w:val="26"/>
          <w:rtl w:val="0"/>
          <w:lang w:val="fr-FR"/>
        </w:rPr>
        <w:t xml:space="preserve">– </w:t>
      </w:r>
      <w:r>
        <w:rPr>
          <w:rStyle w:val="Aucun"/>
          <w:sz w:val="26"/>
          <w:szCs w:val="26"/>
          <w:rtl w:val="0"/>
          <w:lang w:val="fr-FR"/>
        </w:rPr>
        <w:t>Les Statuts d'Efesia et responsabilit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4.1 Statuts civils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La premi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association (de type loi 1901), association d'int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 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pt-PT"/>
        </w:rPr>
        <w:t xml:space="preserve">ral,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pt-PT"/>
        </w:rPr>
        <w:t>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en France et enregistr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en 2014, avec un Conseil d'Administration et des membres actifs.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Elle sert de support juridique pour la dimension internationale de la communaut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En Belgique, une association (ASBL) 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en 2015.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Par la suite, Efesia 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 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 associations civiles au B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nin, au Burkina Faso, au Congo RDC, au Congo Brazzaville et au Niger.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C'est un cours dans d'autres pays.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II y a une seule association par pays, 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 si sont 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es des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ou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dans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rentes villes au sein d'un pays.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Chaque pays se dote d'un conseil d'administration et a des rapports avec les instances civiles et administratives conformes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loi de son propre pays.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it-IT"/>
        </w:rPr>
        <w:t>4.2  Statut eccl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sial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La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 est identifi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par l'Eglise de France comme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nouvelle, ayant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finie son charisme et sa spiritualit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de 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me que sa mission et les modalit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d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engagement.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Elle s</w:t>
      </w:r>
      <w:r>
        <w:rPr>
          <w:rStyle w:val="Aucun"/>
          <w:rFonts w:ascii="Arial Unicode MS" w:hAnsi="Arial Unicode MS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it-IT"/>
        </w:rPr>
        <w:t>articule eccl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sialement avec la succession apostolique et le magist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Eglise, de fa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on transversale comme tout charisme.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Nous nous inscrivons dans l'appel de Saint Jean-Paul II :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Comme on a besoin aujourd'hui de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tiens 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rs, conscients de leur identit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baptis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s, de leur vocation et de leur mission dans l'Eglise et dans le monde ! Comme on a besoin de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tiennes vivantes ! Et voil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mouvements eccl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siaux et les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nouvelles : ceux-ci sont une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ponse suscit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 par l'Esprit Saint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fi dramatique de la fin de mill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naire. Vous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tes cette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ponse providentielle !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»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JP II 1998. 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Il ajoutait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L'aspect institutionnel et l'aspect charismatique sont pour ainsi dire co-essentiels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constitution de l'Eglise et ils concourent, chacun sa mani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lui donner vie,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la renouveler 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sanctifier le peuple de Dieu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outlineLvl w:val="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La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Efesia a obtenu la reconnaissance eccl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siale. Elle 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 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en association priv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de fid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de droit dioc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sain avec la personnalit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juridique. Elle a re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ç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 ses statuts (ad-exp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rimentum) le jour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Annonciation, le 4 avril 2016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cath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drale de 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teil des mains de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que de 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teil. Les statuts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finitifs ont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attribu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le 25 mars 2020.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4.3 Implantations territoriales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On consid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 une implantation d'EFESIA dans un pays lorsque quatre conditions sont remplies :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que du lieu a donn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son accord pour commencer la mission, les statuts canoniques lui ayant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remis.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fraternit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(ou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) se rassemble. Un responsable a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nomm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il a constitu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conseil. L'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quipe ainsi constitu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s'est appropri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les principaux documents et notamment celui-ci sur le charisme.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une mission est initi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 :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et/ou un projet social.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Le projet social peut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ê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tre rattach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la communaut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Efesia ou au mouvement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en-US"/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les statuts civils sont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pos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et ils font l'objet d'un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piss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 C'est ce qui permet d'organiser la mission et de recevoir les financements.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Quand une ou plusieurs des conditions ci-dessus ne sont pas remplies, Efesia est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en cours d'implantation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»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4.4 Fonctionnement  pastoral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La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 un fonctionnement autonome pour ses missions.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Une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quipe pastorale Internationale est charg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de la conduite de la communaut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et de ses missions. Elle vit sa responsabilit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rence aux statuts canoniques.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Chaque pays se dote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conseil.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Chaque ville se dote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une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quipe responsable.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Tous les mandats sont de trois ans renouvelable deux fois.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Les responsabilit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 sont attribu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es selon une triple approche : volontariat, consultation, cooptation.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  <w:lang w:val="en-US"/>
        </w:rPr>
      </w:pPr>
      <w:r>
        <w:rPr>
          <w:rStyle w:val="Aucun"/>
          <w:b w:val="0"/>
          <w:bCs w:val="0"/>
          <w:sz w:val="22"/>
          <w:szCs w:val="22"/>
          <w:rtl w:val="0"/>
          <w:lang w:val="en-US"/>
        </w:rPr>
        <w:t>Chaque responsable fait l'objet d'une lettre de nomination sign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 du pr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sident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Une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quipe op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rationnelle s'est constitu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 au si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ge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Paris (13, rue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tienne Marcel). Elle se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unit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guli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rement et est au service de l'ensemble des missions dans les pays. Chaque pays dispose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rent au sein de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quipe.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Elle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veloppe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rents outils techniques et pastoraux, s'implique dans la collecte de fonds, coordonne chaque axe missionnaire (Ensemble avec Marie, projets sociaux, formation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la culture de la rencontre).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 4.5 </w:t>
      </w:r>
      <w:r>
        <w:rPr>
          <w:rStyle w:val="Aucun"/>
          <w:sz w:val="22"/>
          <w:szCs w:val="22"/>
          <w:rtl w:val="0"/>
          <w:lang w:val="fr-FR"/>
        </w:rPr>
        <w:t>« </w:t>
      </w:r>
      <w:r>
        <w:rPr>
          <w:rStyle w:val="Aucun"/>
          <w:sz w:val="22"/>
          <w:szCs w:val="22"/>
          <w:rtl w:val="0"/>
          <w:lang w:val="fr-FR"/>
        </w:rPr>
        <w:t xml:space="preserve">Ensemble </w:t>
      </w:r>
      <w:r>
        <w:rPr>
          <w:rStyle w:val="Aucun"/>
          <w:sz w:val="22"/>
          <w:szCs w:val="22"/>
          <w:rtl w:val="0"/>
          <w:lang w:val="en-US"/>
        </w:rPr>
        <w:t>a</w:t>
      </w:r>
      <w:r>
        <w:rPr>
          <w:rStyle w:val="Aucun"/>
          <w:sz w:val="22"/>
          <w:szCs w:val="22"/>
          <w:rtl w:val="0"/>
          <w:lang w:val="fr-FR"/>
        </w:rPr>
        <w:t>vec Marie</w:t>
      </w:r>
      <w:r>
        <w:rPr>
          <w:rStyle w:val="Aucun"/>
          <w:sz w:val="22"/>
          <w:szCs w:val="22"/>
          <w:rtl w:val="0"/>
          <w:lang w:val="fr-FR"/>
        </w:rPr>
        <w:t> »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EFESIA est une association catholique. Elle est  porteuse  et animatrice du mouvement </w:t>
      </w: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qui regroupe diff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rentes associations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tiennes et musulmanes.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Efesia donne les impulsions, coordonne le travail et assure le support juridique et financier. 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est un mouvement structur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, mais 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a pas de personnalit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juridique pour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viter toutes les probl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matiques de repr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sentativit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induite par une gouvernance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glementaire.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>Il 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agit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galement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viter toute lecture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syncr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tisme que pourrait induire une association islamo-chr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tienne. Il s'agit de promouvoir le pluralisme c'est-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-dire donner une vision d'un monde commun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construire qui respecte les identit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 culturelles, ethniques ou religieuses.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i w:val="1"/>
          <w:iCs w:val="1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a de ce fait  sa propre structure de pilotage (non juridique) :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comit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de parrainage rassemblant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30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personnalit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: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10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musulmanes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, 10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tiennes et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10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de la soci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civile. Il apporte son soutien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l'initiative. Les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membres participent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titre individuel aux rencontres, comme intervenants.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comit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d'orientation international d'une cinquantaine de personnes. Il se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unit deux fois par an pour donner les impulsions g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n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rales et garantir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identit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.</w:t>
      </w:r>
    </w:p>
    <w:p>
      <w:pPr>
        <w:pStyle w:val="Corps A"/>
        <w:jc w:val="left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Un comit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pilotage de six personnes fonctionn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par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concertations 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guli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è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res </w:t>
      </w:r>
    </w:p>
    <w:p>
      <w:pPr>
        <w:pStyle w:val="Corps A"/>
        <w:jc w:val="left"/>
      </w:pP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–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Chaque ville d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sirant promouvoir l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’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action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« 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 »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constitue un comit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local d'une douzaine de membres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et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compos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de chr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tiens et de musulmans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en essayant de tendre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la parit</w:t>
      </w:r>
      <w:r>
        <w:rPr>
          <w:rStyle w:val="Aucun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18" w:right="1021" w:bottom="851" w:left="1191" w:header="567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5040"/>
        <w:tab w:val="right" w:pos="9668"/>
        <w:tab w:val="clear" w:pos="4536"/>
        <w:tab w:val="clear" w:pos="9072"/>
      </w:tabs>
    </w:pPr>
    <w:r>
      <w:rPr>
        <w:rStyle w:val="Aucun"/>
        <w:i w:val="1"/>
        <w:iCs w:val="1"/>
        <w:sz w:val="18"/>
        <w:szCs w:val="18"/>
        <w:rtl w:val="0"/>
        <w:lang w:val="fr-FR"/>
      </w:rPr>
      <w:t>Efesia</w:t>
    </w:r>
    <w:r>
      <w:rPr>
        <w:rStyle w:val="Aucun"/>
        <w:sz w:val="20"/>
        <w:szCs w:val="20"/>
        <w:rtl w:val="0"/>
        <w:lang w:val="fr-FR"/>
      </w:rPr>
      <w:t xml:space="preserve">  -</w:t>
    </w:r>
    <w:r>
      <w:rPr>
        <w:rStyle w:val="Aucun"/>
        <w:sz w:val="20"/>
        <w:szCs w:val="20"/>
        <w:rtl w:val="0"/>
        <w:lang w:val="en-US"/>
      </w:rPr>
      <w:t xml:space="preserve"> sept 2023</w:t>
    </w:r>
    <w:r>
      <w:rPr>
        <w:rStyle w:val="Aucun"/>
        <w:i w:val="1"/>
        <w:iCs w:val="1"/>
        <w:sz w:val="18"/>
        <w:szCs w:val="18"/>
        <w:rtl w:val="0"/>
        <w:lang w:val="fr-FR"/>
      </w:rPr>
      <w:t xml:space="preserve">                                                                                                       Page </w:t>
    </w:r>
    <w:r>
      <w:rPr>
        <w:rStyle w:val="Aucun"/>
        <w:i w:val="1"/>
        <w:iCs w:val="1"/>
        <w:sz w:val="18"/>
        <w:szCs w:val="18"/>
        <w:lang w:val="fr-FR"/>
      </w:rPr>
      <w:fldChar w:fldCharType="begin" w:fldLock="0"/>
    </w:r>
    <w:r>
      <w:rPr>
        <w:rStyle w:val="Aucun"/>
        <w:i w:val="1"/>
        <w:iCs w:val="1"/>
        <w:sz w:val="18"/>
        <w:szCs w:val="18"/>
        <w:lang w:val="fr-FR"/>
      </w:rPr>
      <w:instrText xml:space="preserve"> PAGE </w:instrText>
    </w:r>
    <w:r>
      <w:rPr>
        <w:rStyle w:val="Aucun"/>
        <w:i w:val="1"/>
        <w:iCs w:val="1"/>
        <w:sz w:val="18"/>
        <w:szCs w:val="18"/>
        <w:lang w:val="fr-FR"/>
      </w:rPr>
      <w:fldChar w:fldCharType="separate" w:fldLock="0"/>
    </w:r>
    <w:r>
      <w:rPr>
        <w:rStyle w:val="Aucun"/>
        <w:i w:val="1"/>
        <w:iCs w:val="1"/>
        <w:sz w:val="18"/>
        <w:szCs w:val="18"/>
        <w:lang w:val="fr-FR"/>
      </w:rPr>
    </w:r>
    <w:r>
      <w:rPr>
        <w:rStyle w:val="Aucun"/>
        <w:i w:val="1"/>
        <w:iCs w:val="1"/>
        <w:sz w:val="18"/>
        <w:szCs w:val="18"/>
        <w:lang w:val="fr-FR"/>
      </w:rPr>
      <w:fldChar w:fldCharType="end" w:fldLock="0"/>
    </w:r>
    <w:r>
      <w:rPr>
        <w:rStyle w:val="Aucun"/>
        <w:i w:val="1"/>
        <w:iCs w:val="1"/>
        <w:sz w:val="18"/>
        <w:szCs w:val="18"/>
        <w:rtl w:val="0"/>
        <w:lang w:val="fr-FR"/>
      </w:rPr>
      <w:t xml:space="preserve"> / </w:t>
    </w:r>
    <w:r>
      <w:rPr>
        <w:rStyle w:val="Aucun"/>
        <w:i w:val="1"/>
        <w:iCs w:val="1"/>
        <w:sz w:val="18"/>
        <w:szCs w:val="18"/>
        <w:lang w:val="fr-FR"/>
      </w:rPr>
      <w:fldChar w:fldCharType="begin" w:fldLock="0"/>
    </w:r>
    <w:r>
      <w:rPr>
        <w:rStyle w:val="Aucun"/>
        <w:i w:val="1"/>
        <w:iCs w:val="1"/>
        <w:sz w:val="18"/>
        <w:szCs w:val="18"/>
        <w:lang w:val="fr-FR"/>
      </w:rPr>
      <w:instrText xml:space="preserve"> NUMPAGES </w:instrText>
    </w:r>
    <w:r>
      <w:rPr>
        <w:rStyle w:val="Aucun"/>
        <w:i w:val="1"/>
        <w:iCs w:val="1"/>
        <w:sz w:val="18"/>
        <w:szCs w:val="18"/>
        <w:lang w:val="fr-FR"/>
      </w:rPr>
      <w:fldChar w:fldCharType="separate" w:fldLock="0"/>
    </w:r>
    <w:r>
      <w:rPr>
        <w:rStyle w:val="Aucun"/>
        <w:i w:val="1"/>
        <w:iCs w:val="1"/>
        <w:sz w:val="18"/>
        <w:szCs w:val="18"/>
        <w:lang w:val="fr-FR"/>
      </w:rPr>
    </w:r>
    <w:r>
      <w:rPr>
        <w:rStyle w:val="Aucun"/>
        <w:i w:val="1"/>
        <w:iCs w:val="1"/>
        <w:sz w:val="18"/>
        <w:szCs w:val="18"/>
        <w:lang w:val="fr-FR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</w:pPr>
    <w:r>
      <w:rPr>
        <w:rStyle w:val="Aucun"/>
        <w:rFonts w:ascii="Times New Roman" w:hAnsi="Times New Roman"/>
        <w:sz w:val="24"/>
        <w:szCs w:val="24"/>
      </w:rPr>
      <w:drawing xmlns:a="http://schemas.openxmlformats.org/drawingml/2006/main">
        <wp:inline distT="0" distB="0" distL="0" distR="0">
          <wp:extent cx="1104136" cy="564614"/>
          <wp:effectExtent l="0" t="0" r="0" b="0"/>
          <wp:docPr id="1073741825" name="officeArt object" descr="http://efesia.org/images/logo-efes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efesia.org/images/logo-efesia.jpg" descr="http://efesia.org/images/logo-efesi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36" cy="5646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Fonts w:ascii="Verdana" w:hAnsi="Verdana"/>
        <w:i w:val="1"/>
        <w:iCs w:val="1"/>
        <w:sz w:val="24"/>
        <w:szCs w:val="24"/>
        <w:rtl w:val="0"/>
        <w:lang w:val="fr-FR"/>
      </w:rPr>
      <w:t xml:space="preserve">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65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96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20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40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40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76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 A">
    <w:name w:val="Aucun A"/>
    <w:basedOn w:val="Aucun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